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6"/>
          <w:lang w:val="en-US" w:eastAsia="zh-CN"/>
        </w:rPr>
      </w:pPr>
      <w:r>
        <w:rPr>
          <w:rFonts w:hint="eastAsia" w:eastAsia="黑体"/>
          <w:b/>
          <w:bCs/>
          <w:sz w:val="36"/>
          <w:lang w:val="en-US" w:eastAsia="zh-CN"/>
        </w:rPr>
        <w:t>战拖大联盟</w:t>
      </w:r>
    </w:p>
    <w:p>
      <w:pPr>
        <w:jc w:val="center"/>
        <w:rPr>
          <w:rFonts w:hint="eastAsia"/>
          <w:sz w:val="24"/>
        </w:rPr>
      </w:pPr>
      <w:r>
        <w:rPr>
          <w:rFonts w:hint="eastAsia"/>
          <w:sz w:val="24"/>
        </w:rPr>
        <w:t>温州市实验小学   陈书黛</w:t>
      </w:r>
    </w:p>
    <w:p>
      <w:pPr>
        <w:jc w:val="center"/>
        <w:rPr>
          <w:rFonts w:hint="eastAsia"/>
          <w:sz w:val="24"/>
        </w:rPr>
      </w:pPr>
    </w:p>
    <w:p>
      <w:pPr>
        <w:rPr>
          <w:rFonts w:hint="eastAsia" w:ascii="黑体" w:eastAsia="黑体"/>
          <w:b/>
          <w:bCs/>
          <w:sz w:val="28"/>
        </w:rPr>
      </w:pPr>
      <w:r>
        <w:rPr>
          <w:rFonts w:hint="eastAsia" w:ascii="黑体" w:eastAsia="黑体"/>
          <w:b/>
          <w:bCs/>
          <w:sz w:val="28"/>
        </w:rPr>
        <w:t xml:space="preserve">[适用年级] </w:t>
      </w:r>
    </w:p>
    <w:p>
      <w:pPr>
        <w:ind w:firstLine="420" w:firstLineChars="200"/>
        <w:rPr>
          <w:rFonts w:hint="eastAsia"/>
          <w:b/>
          <w:sz w:val="24"/>
        </w:rPr>
      </w:pPr>
      <w:r>
        <w:rPr>
          <w:rFonts w:hint="eastAsia"/>
        </w:rPr>
        <w:t>小学</w:t>
      </w:r>
      <w:r>
        <w:rPr>
          <w:rFonts w:hint="eastAsia"/>
          <w:lang w:val="en-US" w:eastAsia="zh-CN"/>
        </w:rPr>
        <w:t>四</w:t>
      </w:r>
      <w:r>
        <w:rPr>
          <w:rFonts w:hint="eastAsia"/>
        </w:rPr>
        <w:t>年级</w:t>
      </w:r>
    </w:p>
    <w:p>
      <w:pPr>
        <w:spacing w:line="360" w:lineRule="auto"/>
        <w:rPr>
          <w:rFonts w:hint="eastAsia" w:ascii="黑体" w:eastAsia="黑体"/>
          <w:b/>
          <w:bCs/>
          <w:sz w:val="28"/>
        </w:rPr>
      </w:pPr>
      <w:r>
        <w:rPr>
          <w:rFonts w:hint="eastAsia" w:ascii="黑体" w:eastAsia="黑体"/>
          <w:b/>
          <w:bCs/>
          <w:sz w:val="28"/>
        </w:rPr>
        <w:t>[教学</w:t>
      </w:r>
      <w:r>
        <w:rPr>
          <w:rFonts w:hint="eastAsia" w:ascii="黑体" w:eastAsia="黑体"/>
          <w:b/>
          <w:bCs/>
          <w:sz w:val="28"/>
          <w:lang w:val="en-US" w:eastAsia="zh-CN"/>
        </w:rPr>
        <w:t>理念阐述</w:t>
      </w:r>
      <w:r>
        <w:rPr>
          <w:rFonts w:hint="eastAsia" w:ascii="黑体" w:eastAsia="黑体"/>
          <w:b/>
          <w:bCs/>
          <w:sz w:val="28"/>
        </w:rPr>
        <w:t>]</w:t>
      </w:r>
    </w:p>
    <w:p>
      <w:pPr>
        <w:spacing w:line="360" w:lineRule="auto"/>
        <w:ind w:firstLine="420" w:firstLineChars="200"/>
        <w:rPr>
          <w:rFonts w:hint="eastAsia" w:ascii="宋体" w:hAnsi="宋体"/>
          <w:color w:val="0070C0"/>
          <w:szCs w:val="21"/>
        </w:rPr>
      </w:pPr>
      <w:r>
        <w:rPr>
          <w:rFonts w:hint="eastAsia" w:ascii="宋体" w:hAnsi="宋体"/>
          <w:color w:val="0070C0"/>
          <w:szCs w:val="21"/>
          <w:lang w:val="en-US" w:eastAsia="zh-CN"/>
        </w:rPr>
        <w:t>埃里克森人格发展理论认为6-12岁的学龄期儿童面临的是勤奋对自卑的冲突。这一阶段的儿童如果能顺利地完成学习任务，他们就会获得勤奋感，这使他们在今后的独立生活和承担工作任务中充满信心。反之，就会产生自卑。四</w:t>
      </w:r>
      <w:r>
        <w:rPr>
          <w:rFonts w:hint="eastAsia" w:ascii="宋体" w:hAnsi="宋体"/>
          <w:color w:val="0070C0"/>
          <w:szCs w:val="21"/>
        </w:rPr>
        <w:t>年级是学生学习的关键阶段，学习任务难度开始加大，作业量也快速增多，学生成绩分化明显。而学习习惯是影响学生学习成绩的重要因素，</w:t>
      </w:r>
      <w:r>
        <w:rPr>
          <w:rFonts w:ascii="宋体" w:hAnsi="宋体"/>
          <w:color w:val="0070C0"/>
          <w:szCs w:val="21"/>
        </w:rPr>
        <w:t>学习习惯是在学习过程中经过反复练习形成并发展，成为一种个体需要的自动化学习行为方式。</w:t>
      </w:r>
      <w:r>
        <w:rPr>
          <w:rFonts w:hint="eastAsia" w:ascii="宋体" w:hAnsi="宋体" w:cs="Arial"/>
          <w:bCs/>
          <w:color w:val="0070C0"/>
          <w:kern w:val="0"/>
          <w:szCs w:val="21"/>
          <w:lang w:val="en-US" w:eastAsia="zh-CN"/>
        </w:rPr>
        <w:t>经课前不记名调查，我们发现</w:t>
      </w:r>
      <w:r>
        <w:rPr>
          <w:rFonts w:hint="eastAsia" w:ascii="宋体" w:hAnsi="宋体"/>
          <w:color w:val="0070C0"/>
          <w:szCs w:val="21"/>
        </w:rPr>
        <w:t>在</w:t>
      </w:r>
      <w:r>
        <w:rPr>
          <w:rFonts w:hint="eastAsia" w:ascii="宋体" w:hAnsi="宋体"/>
          <w:color w:val="0070C0"/>
          <w:szCs w:val="21"/>
          <w:lang w:val="en-US" w:eastAsia="zh-CN"/>
        </w:rPr>
        <w:t>四</w:t>
      </w:r>
      <w:r>
        <w:rPr>
          <w:rFonts w:hint="eastAsia" w:ascii="宋体" w:hAnsi="宋体"/>
          <w:color w:val="0070C0"/>
          <w:szCs w:val="21"/>
        </w:rPr>
        <w:t>年级大多数学生存在着做作业拖拖拉拉或者严重推迟完成的习惯。</w:t>
      </w:r>
      <w:r>
        <w:rPr>
          <w:rFonts w:hint="eastAsia" w:ascii="宋体" w:hAnsi="宋体"/>
          <w:bCs/>
          <w:color w:val="0070C0"/>
          <w:szCs w:val="21"/>
        </w:rPr>
        <w:t>拖</w:t>
      </w:r>
      <w:r>
        <w:rPr>
          <w:rFonts w:hint="eastAsia" w:ascii="宋体" w:hAnsi="宋体"/>
          <w:bCs/>
          <w:color w:val="0070C0"/>
          <w:szCs w:val="21"/>
          <w:lang w:val="en-US" w:eastAsia="zh-CN"/>
        </w:rPr>
        <w:t>拉</w:t>
      </w:r>
      <w:r>
        <w:rPr>
          <w:rFonts w:hint="eastAsia" w:ascii="宋体" w:hAnsi="宋体"/>
          <w:bCs/>
          <w:color w:val="0070C0"/>
          <w:szCs w:val="21"/>
        </w:rPr>
        <w:t>是指非必要、后果有害的推迟行为。据统计，60-70%的人都有</w:t>
      </w:r>
      <w:r>
        <w:rPr>
          <w:rFonts w:hint="eastAsia" w:ascii="宋体" w:hAnsi="宋体"/>
          <w:bCs/>
          <w:color w:val="0070C0"/>
          <w:szCs w:val="21"/>
          <w:lang w:val="en-US" w:eastAsia="zh-CN"/>
        </w:rPr>
        <w:t>拖拉</w:t>
      </w:r>
      <w:r>
        <w:rPr>
          <w:rFonts w:hint="eastAsia" w:ascii="宋体" w:hAnsi="宋体"/>
          <w:bCs/>
          <w:color w:val="0070C0"/>
          <w:szCs w:val="21"/>
        </w:rPr>
        <w:t>行为，因此</w:t>
      </w:r>
      <w:r>
        <w:rPr>
          <w:rFonts w:hint="eastAsia" w:ascii="宋体" w:hAnsi="宋体"/>
          <w:bCs/>
          <w:color w:val="0070C0"/>
          <w:szCs w:val="21"/>
          <w:lang w:val="en-US" w:eastAsia="zh-CN"/>
        </w:rPr>
        <w:t>拖拉是很常见的</w:t>
      </w:r>
      <w:r>
        <w:rPr>
          <w:rFonts w:hint="eastAsia" w:ascii="宋体" w:hAnsi="宋体"/>
          <w:bCs/>
          <w:color w:val="0070C0"/>
          <w:szCs w:val="21"/>
        </w:rPr>
        <w:t>。</w:t>
      </w:r>
      <w:r>
        <w:rPr>
          <w:rFonts w:hint="eastAsia" w:ascii="宋体" w:hAnsi="宋体"/>
          <w:color w:val="0070C0"/>
          <w:szCs w:val="21"/>
        </w:rPr>
        <w:t>本课</w:t>
      </w:r>
      <w:r>
        <w:rPr>
          <w:rFonts w:hint="eastAsia" w:ascii="宋体" w:hAnsi="宋体"/>
          <w:color w:val="0070C0"/>
          <w:szCs w:val="21"/>
          <w:lang w:val="en-US" w:eastAsia="zh-CN"/>
        </w:rPr>
        <w:t>通过</w:t>
      </w:r>
      <w:r>
        <w:rPr>
          <w:rFonts w:hint="eastAsia"/>
          <w:color w:val="0070C0"/>
          <w:sz w:val="21"/>
          <w:szCs w:val="21"/>
        </w:rPr>
        <w:t>创设一种安全、宽松的活动情境，让</w:t>
      </w:r>
      <w:r>
        <w:rPr>
          <w:rFonts w:hint="eastAsia"/>
          <w:color w:val="0070C0"/>
          <w:sz w:val="21"/>
          <w:szCs w:val="21"/>
          <w:lang w:val="en-US" w:eastAsia="zh-CN"/>
        </w:rPr>
        <w:t>学生</w:t>
      </w:r>
      <w:r>
        <w:rPr>
          <w:rFonts w:hint="eastAsia"/>
          <w:color w:val="0070C0"/>
          <w:sz w:val="21"/>
          <w:szCs w:val="21"/>
        </w:rPr>
        <w:t>体验到</w:t>
      </w:r>
      <w:r>
        <w:rPr>
          <w:rFonts w:hint="eastAsia"/>
          <w:color w:val="0070C0"/>
          <w:sz w:val="21"/>
          <w:szCs w:val="21"/>
          <w:lang w:val="en-US" w:eastAsia="zh-CN"/>
        </w:rPr>
        <w:t>拖拉</w:t>
      </w:r>
      <w:r>
        <w:rPr>
          <w:rFonts w:hint="eastAsia"/>
          <w:color w:val="0070C0"/>
          <w:sz w:val="21"/>
          <w:szCs w:val="21"/>
        </w:rPr>
        <w:t>带来的危害性和</w:t>
      </w:r>
      <w:r>
        <w:rPr>
          <w:rFonts w:hint="eastAsia"/>
          <w:color w:val="0070C0"/>
          <w:sz w:val="21"/>
          <w:szCs w:val="21"/>
          <w:lang w:val="en-US" w:eastAsia="zh-CN"/>
        </w:rPr>
        <w:t>有效管控时间</w:t>
      </w:r>
      <w:r>
        <w:rPr>
          <w:rFonts w:hint="eastAsia"/>
          <w:color w:val="0070C0"/>
          <w:sz w:val="21"/>
          <w:szCs w:val="21"/>
        </w:rPr>
        <w:t>带来的益处，</w:t>
      </w:r>
      <w:r>
        <w:rPr>
          <w:rFonts w:hint="eastAsia"/>
          <w:color w:val="0070C0"/>
          <w:sz w:val="21"/>
          <w:szCs w:val="21"/>
          <w:lang w:val="en-US" w:eastAsia="zh-CN"/>
        </w:rPr>
        <w:t>旨在</w:t>
      </w:r>
      <w:r>
        <w:rPr>
          <w:rFonts w:hint="eastAsia" w:ascii="宋体" w:hAnsi="宋体"/>
          <w:color w:val="0070C0"/>
          <w:szCs w:val="21"/>
        </w:rPr>
        <w:t>帮助学生减少</w:t>
      </w:r>
      <w:r>
        <w:rPr>
          <w:rFonts w:hint="eastAsia" w:ascii="宋体" w:hAnsi="宋体"/>
          <w:color w:val="0070C0"/>
          <w:szCs w:val="21"/>
          <w:lang w:val="en-US" w:eastAsia="zh-CN"/>
        </w:rPr>
        <w:t>拖拉</w:t>
      </w:r>
      <w:r>
        <w:rPr>
          <w:rFonts w:hint="eastAsia" w:ascii="宋体" w:hAnsi="宋体"/>
          <w:color w:val="0070C0"/>
          <w:szCs w:val="21"/>
        </w:rPr>
        <w:t>，培养良好的学习习惯。</w:t>
      </w:r>
    </w:p>
    <w:p>
      <w:pPr>
        <w:spacing w:line="360" w:lineRule="auto"/>
        <w:rPr>
          <w:rFonts w:hint="eastAsia" w:ascii="黑体" w:eastAsia="黑体"/>
          <w:b/>
          <w:bCs/>
          <w:sz w:val="28"/>
        </w:rPr>
      </w:pPr>
      <w:r>
        <w:rPr>
          <w:rFonts w:hint="eastAsia" w:ascii="黑体" w:eastAsia="黑体"/>
          <w:b/>
          <w:bCs/>
          <w:sz w:val="28"/>
        </w:rPr>
        <w:t>[教学目标]</w:t>
      </w:r>
    </w:p>
    <w:p>
      <w:pPr>
        <w:spacing w:line="360" w:lineRule="auto"/>
        <w:rPr>
          <w:rFonts w:hint="eastAsia"/>
        </w:rPr>
      </w:pPr>
      <w:r>
        <w:rPr>
          <w:rFonts w:hint="eastAsia"/>
        </w:rPr>
        <w:t>1、知识与能力：了解</w:t>
      </w:r>
      <w:r>
        <w:rPr>
          <w:rFonts w:hint="eastAsia"/>
          <w:lang w:val="en-US" w:eastAsia="zh-CN"/>
        </w:rPr>
        <w:t>拖拉</w:t>
      </w:r>
      <w:r>
        <w:rPr>
          <w:rFonts w:hint="eastAsia"/>
        </w:rPr>
        <w:t>时的情绪反应与内心体验，提高</w:t>
      </w:r>
      <w:r>
        <w:rPr>
          <w:rFonts w:hint="eastAsia"/>
          <w:lang w:val="en-US" w:eastAsia="zh-CN"/>
        </w:rPr>
        <w:t>有效管控时间</w:t>
      </w:r>
      <w:r>
        <w:rPr>
          <w:rFonts w:hint="eastAsia"/>
        </w:rPr>
        <w:t>的能力。</w:t>
      </w:r>
    </w:p>
    <w:p>
      <w:pPr>
        <w:spacing w:line="360" w:lineRule="auto"/>
        <w:rPr>
          <w:rFonts w:hint="eastAsia"/>
          <w:color w:val="FF0000"/>
        </w:rPr>
      </w:pPr>
      <w:r>
        <w:rPr>
          <w:rFonts w:hint="eastAsia"/>
        </w:rPr>
        <w:t>2、过程与方法：通过参与教师设置的各种活动，体验</w:t>
      </w:r>
      <w:r>
        <w:rPr>
          <w:rFonts w:hint="eastAsia"/>
          <w:lang w:val="en-US" w:eastAsia="zh-CN"/>
        </w:rPr>
        <w:t>拖拉带来</w:t>
      </w:r>
      <w:r>
        <w:rPr>
          <w:rFonts w:hint="eastAsia"/>
        </w:rPr>
        <w:t>的害处，</w:t>
      </w:r>
      <w:r>
        <w:rPr>
          <w:rFonts w:hint="eastAsia"/>
          <w:color w:val="FF0000"/>
        </w:rPr>
        <w:t>自发地去掌握</w:t>
      </w:r>
      <w:r>
        <w:rPr>
          <w:rFonts w:hint="eastAsia"/>
          <w:color w:val="FF0000"/>
          <w:lang w:val="en-US" w:eastAsia="zh-CN"/>
        </w:rPr>
        <w:t>三个维度（目标力、行动力、拒绝力）下的</w:t>
      </w:r>
      <w:r>
        <w:rPr>
          <w:rFonts w:hint="eastAsia"/>
          <w:color w:val="FF0000"/>
        </w:rPr>
        <w:t>各种</w:t>
      </w:r>
      <w:r>
        <w:rPr>
          <w:rFonts w:hint="eastAsia"/>
          <w:color w:val="FF0000"/>
          <w:lang w:val="en-US" w:eastAsia="zh-CN"/>
        </w:rPr>
        <w:t>减少拖拉</w:t>
      </w:r>
      <w:r>
        <w:rPr>
          <w:rFonts w:hint="eastAsia"/>
          <w:color w:val="FF0000"/>
        </w:rPr>
        <w:t>的方法。</w:t>
      </w:r>
    </w:p>
    <w:p>
      <w:pPr>
        <w:spacing w:line="360" w:lineRule="auto"/>
        <w:rPr>
          <w:rFonts w:hint="eastAsia" w:ascii="黑体" w:eastAsia="黑体"/>
          <w:b/>
          <w:bCs/>
          <w:sz w:val="28"/>
        </w:rPr>
      </w:pPr>
      <w:r>
        <w:rPr>
          <w:rFonts w:hint="eastAsia"/>
        </w:rPr>
        <w:t>3、情感、态度、价值观：信任自己、悦纳自己，并能合理选用</w:t>
      </w:r>
      <w:r>
        <w:rPr>
          <w:rFonts w:hint="eastAsia"/>
          <w:lang w:val="en-US" w:eastAsia="zh-CN"/>
        </w:rPr>
        <w:t>有效</w:t>
      </w:r>
      <w:r>
        <w:rPr>
          <w:rFonts w:hint="eastAsia"/>
        </w:rPr>
        <w:t>的方法来改造自己的认知，进行经验重组，不断发展自己</w:t>
      </w:r>
      <w:r>
        <w:rPr>
          <w:rFonts w:hint="eastAsia"/>
          <w:lang w:eastAsia="zh-CN"/>
        </w:rPr>
        <w:t>，</w:t>
      </w:r>
      <w:r>
        <w:rPr>
          <w:rFonts w:hint="eastAsia"/>
          <w:lang w:val="en-US" w:eastAsia="zh-CN"/>
        </w:rPr>
        <w:t>培养良好的学习习惯</w:t>
      </w:r>
      <w:r>
        <w:rPr>
          <w:rFonts w:hint="eastAsia"/>
        </w:rPr>
        <w:t>。</w:t>
      </w:r>
    </w:p>
    <w:p>
      <w:pPr>
        <w:spacing w:line="360" w:lineRule="auto"/>
        <w:rPr>
          <w:rFonts w:hint="eastAsia"/>
        </w:rPr>
      </w:pPr>
      <w:r>
        <w:rPr>
          <w:rFonts w:hint="eastAsia" w:ascii="黑体" w:eastAsia="黑体"/>
          <w:b/>
          <w:bCs/>
          <w:sz w:val="28"/>
        </w:rPr>
        <w:t>[活动准备]</w:t>
      </w:r>
    </w:p>
    <w:p>
      <w:pPr>
        <w:numPr>
          <w:ilvl w:val="0"/>
          <w:numId w:val="1"/>
        </w:numPr>
        <w:spacing w:line="360" w:lineRule="auto"/>
        <w:rPr>
          <w:rFonts w:hint="eastAsia"/>
        </w:rPr>
      </w:pPr>
      <w:r>
        <w:rPr>
          <w:rFonts w:hint="eastAsia"/>
          <w:lang w:val="en-US" w:eastAsia="zh-CN"/>
        </w:rPr>
        <w:t>课前不记名调查学生的拖拉现状</w:t>
      </w:r>
      <w:r>
        <w:rPr>
          <w:rFonts w:hint="eastAsia"/>
        </w:rPr>
        <w:t>。</w:t>
      </w:r>
    </w:p>
    <w:p>
      <w:pPr>
        <w:numPr>
          <w:ilvl w:val="0"/>
          <w:numId w:val="1"/>
        </w:numPr>
        <w:spacing w:line="360" w:lineRule="auto"/>
        <w:rPr>
          <w:rFonts w:hint="eastAsia"/>
        </w:rPr>
      </w:pPr>
      <w:r>
        <w:rPr>
          <w:rFonts w:hint="eastAsia"/>
          <w:lang w:val="en-US" w:eastAsia="zh-CN"/>
        </w:rPr>
        <w:t>排练小品。</w:t>
      </w:r>
    </w:p>
    <w:p>
      <w:pPr>
        <w:numPr>
          <w:ilvl w:val="0"/>
          <w:numId w:val="0"/>
        </w:numPr>
        <w:spacing w:line="360" w:lineRule="auto"/>
        <w:ind w:leftChars="0"/>
        <w:rPr>
          <w:rFonts w:hint="eastAsia"/>
        </w:rPr>
      </w:pPr>
      <w:r>
        <w:rPr>
          <w:rFonts w:hint="eastAsia"/>
          <w:lang w:val="en-US" w:eastAsia="zh-CN"/>
        </w:rPr>
        <w:t>3、学具袋8个（每个袋子包括学生用板贴、记号笔、21天战拖卡等）</w:t>
      </w:r>
      <w:r>
        <w:rPr>
          <w:rFonts w:hint="eastAsia"/>
        </w:rPr>
        <w:t>。</w:t>
      </w:r>
    </w:p>
    <w:p>
      <w:pPr>
        <w:numPr>
          <w:ilvl w:val="0"/>
          <w:numId w:val="0"/>
        </w:numPr>
        <w:spacing w:line="360" w:lineRule="auto"/>
        <w:ind w:leftChars="0"/>
        <w:rPr>
          <w:rFonts w:hint="eastAsia"/>
        </w:rPr>
      </w:pPr>
      <w:r>
        <w:rPr>
          <w:rFonts w:hint="eastAsia"/>
          <w:lang w:val="en-US" w:eastAsia="zh-CN"/>
        </w:rPr>
        <w:t>4、教师用板贴</w:t>
      </w:r>
      <w:r>
        <w:rPr>
          <w:rFonts w:hint="eastAsia"/>
        </w:rPr>
        <w:t>。</w:t>
      </w:r>
    </w:p>
    <w:p>
      <w:pPr>
        <w:numPr>
          <w:ilvl w:val="0"/>
          <w:numId w:val="0"/>
        </w:numPr>
        <w:spacing w:line="360" w:lineRule="auto"/>
        <w:ind w:leftChars="0"/>
        <w:rPr>
          <w:rFonts w:hint="eastAsia"/>
        </w:rPr>
      </w:pPr>
      <w:r>
        <w:rPr>
          <w:rFonts w:hint="eastAsia"/>
          <w:lang w:val="en-US" w:eastAsia="zh-CN"/>
        </w:rPr>
        <w:t>5、</w:t>
      </w:r>
      <w:r>
        <w:rPr>
          <w:rFonts w:hint="eastAsia"/>
        </w:rPr>
        <w:t>多媒体课件。</w:t>
      </w:r>
    </w:p>
    <w:p>
      <w:pPr>
        <w:numPr>
          <w:ilvl w:val="0"/>
          <w:numId w:val="0"/>
        </w:numPr>
        <w:spacing w:line="360" w:lineRule="auto"/>
        <w:ind w:leftChars="0"/>
        <w:rPr>
          <w:rFonts w:hint="eastAsia"/>
        </w:rPr>
      </w:pPr>
      <w:r>
        <w:rPr>
          <w:rFonts w:hint="eastAsia"/>
          <w:lang w:val="en-US" w:eastAsia="zh-CN"/>
        </w:rPr>
        <w:t>6、各种音频材料。</w:t>
      </w:r>
    </w:p>
    <w:p>
      <w:pPr>
        <w:rPr>
          <w:rFonts w:hint="eastAsia" w:ascii="黑体" w:eastAsia="黑体"/>
          <w:b/>
          <w:bCs/>
          <w:sz w:val="28"/>
        </w:rPr>
      </w:pPr>
    </w:p>
    <w:p>
      <w:pPr>
        <w:rPr>
          <w:rFonts w:hint="eastAsia"/>
        </w:rPr>
      </w:pPr>
      <w:r>
        <w:rPr>
          <w:rFonts w:hint="eastAsia" w:ascii="黑体" w:eastAsia="黑体"/>
          <w:b/>
          <w:bCs/>
          <w:sz w:val="28"/>
        </w:rPr>
        <w:t>[活动设计]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008"/>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spacing w:line="312" w:lineRule="auto"/>
              <w:ind w:firstLine="241" w:firstLineChars="100"/>
              <w:rPr>
                <w:rFonts w:hint="eastAsia"/>
                <w:color w:val="auto"/>
                <w:sz w:val="24"/>
              </w:rPr>
            </w:pPr>
            <w:r>
              <w:rPr>
                <w:rFonts w:hint="eastAsia" w:ascii="黑体" w:hAnsi="宋体" w:eastAsia="黑体"/>
                <w:b/>
                <w:bCs/>
                <w:color w:val="auto"/>
                <w:sz w:val="24"/>
              </w:rPr>
              <w:t>环节</w:t>
            </w:r>
          </w:p>
        </w:tc>
        <w:tc>
          <w:tcPr>
            <w:tcW w:w="5008" w:type="dxa"/>
            <w:vAlign w:val="top"/>
          </w:tcPr>
          <w:p>
            <w:pPr>
              <w:spacing w:line="312" w:lineRule="auto"/>
              <w:jc w:val="center"/>
              <w:rPr>
                <w:rFonts w:hint="eastAsia"/>
                <w:color w:val="auto"/>
                <w:sz w:val="24"/>
              </w:rPr>
            </w:pPr>
            <w:r>
              <w:rPr>
                <w:rFonts w:hint="eastAsia" w:ascii="黑体" w:hAnsi="宋体" w:eastAsia="黑体"/>
                <w:b/>
                <w:bCs/>
                <w:color w:val="auto"/>
                <w:sz w:val="24"/>
              </w:rPr>
              <w:t>活动过程</w:t>
            </w:r>
          </w:p>
        </w:tc>
        <w:tc>
          <w:tcPr>
            <w:tcW w:w="2326" w:type="dxa"/>
            <w:vAlign w:val="top"/>
          </w:tcPr>
          <w:p>
            <w:pPr>
              <w:spacing w:line="312" w:lineRule="auto"/>
              <w:jc w:val="center"/>
              <w:rPr>
                <w:rFonts w:hint="eastAsia"/>
                <w:color w:val="auto"/>
                <w:sz w:val="24"/>
              </w:rPr>
            </w:pPr>
            <w:r>
              <w:rPr>
                <w:rFonts w:hint="eastAsia" w:ascii="黑体" w:hAnsi="宋体" w:eastAsia="黑体"/>
                <w:b/>
                <w:bCs/>
                <w:color w:val="auto"/>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rPr>
                <w:rFonts w:hint="eastAsia"/>
                <w:b/>
                <w:color w:val="auto"/>
                <w:sz w:val="24"/>
              </w:rPr>
            </w:pPr>
          </w:p>
          <w:p>
            <w:pPr>
              <w:rPr>
                <w:rFonts w:hint="eastAsia"/>
                <w:b/>
                <w:color w:val="auto"/>
                <w:sz w:val="24"/>
              </w:rPr>
            </w:pPr>
            <w:r>
              <w:rPr>
                <w:rFonts w:hint="eastAsia"/>
                <w:b/>
                <w:color w:val="auto"/>
                <w:sz w:val="24"/>
              </w:rPr>
              <w:t>（一）</w:t>
            </w:r>
          </w:p>
          <w:p>
            <w:pPr>
              <w:rPr>
                <w:rFonts w:hint="eastAsia"/>
                <w:b/>
                <w:color w:val="auto"/>
                <w:sz w:val="24"/>
              </w:rPr>
            </w:pPr>
          </w:p>
          <w:p>
            <w:pPr>
              <w:ind w:firstLine="236" w:firstLineChars="98"/>
              <w:rPr>
                <w:rFonts w:hint="eastAsia"/>
                <w:b/>
                <w:color w:val="auto"/>
                <w:sz w:val="24"/>
                <w:lang w:val="en-US" w:eastAsia="zh-CN"/>
              </w:rPr>
            </w:pPr>
            <w:r>
              <w:rPr>
                <w:rFonts w:hint="eastAsia"/>
                <w:b/>
                <w:color w:val="auto"/>
                <w:sz w:val="24"/>
                <w:lang w:val="en-US" w:eastAsia="zh-CN"/>
              </w:rPr>
              <w:t>我</w:t>
            </w:r>
          </w:p>
          <w:p>
            <w:pPr>
              <w:ind w:firstLine="236" w:firstLineChars="98"/>
              <w:rPr>
                <w:rFonts w:hint="eastAsia"/>
                <w:b/>
                <w:color w:val="auto"/>
                <w:sz w:val="24"/>
                <w:lang w:val="en-US" w:eastAsia="zh-CN"/>
              </w:rPr>
            </w:pPr>
            <w:r>
              <w:rPr>
                <w:rFonts w:hint="eastAsia"/>
                <w:b/>
                <w:color w:val="auto"/>
                <w:sz w:val="24"/>
                <w:lang w:val="en-US" w:eastAsia="zh-CN"/>
              </w:rPr>
              <w:t>的</w:t>
            </w:r>
          </w:p>
          <w:p>
            <w:pPr>
              <w:ind w:firstLine="236" w:firstLineChars="98"/>
              <w:rPr>
                <w:rFonts w:hint="eastAsia"/>
                <w:b/>
                <w:color w:val="auto"/>
                <w:sz w:val="24"/>
                <w:lang w:val="en-US" w:eastAsia="zh-CN"/>
              </w:rPr>
            </w:pPr>
            <w:r>
              <w:rPr>
                <w:rFonts w:hint="eastAsia"/>
                <w:b/>
                <w:color w:val="auto"/>
                <w:sz w:val="24"/>
                <w:lang w:val="en-US" w:eastAsia="zh-CN"/>
              </w:rPr>
              <w:t>小</w:t>
            </w:r>
          </w:p>
          <w:p>
            <w:pPr>
              <w:ind w:firstLine="236" w:firstLineChars="98"/>
              <w:rPr>
                <w:rFonts w:hint="eastAsia"/>
                <w:b/>
                <w:color w:val="auto"/>
                <w:sz w:val="24"/>
                <w:lang w:val="en-US" w:eastAsia="zh-CN"/>
              </w:rPr>
            </w:pPr>
            <w:r>
              <w:rPr>
                <w:rFonts w:hint="eastAsia"/>
                <w:b/>
                <w:color w:val="auto"/>
                <w:sz w:val="24"/>
                <w:lang w:val="en-US" w:eastAsia="zh-CN"/>
              </w:rPr>
              <w:t>习</w:t>
            </w:r>
          </w:p>
          <w:p>
            <w:pPr>
              <w:ind w:firstLine="236" w:firstLineChars="98"/>
              <w:rPr>
                <w:rFonts w:hint="eastAsia" w:eastAsia="宋体"/>
                <w:b/>
                <w:color w:val="auto"/>
                <w:sz w:val="24"/>
                <w:lang w:val="en-US" w:eastAsia="zh-CN"/>
              </w:rPr>
            </w:pPr>
            <w:r>
              <w:rPr>
                <w:rFonts w:hint="eastAsia"/>
                <w:b/>
                <w:color w:val="auto"/>
                <w:sz w:val="24"/>
                <w:lang w:val="en-US" w:eastAsia="zh-CN"/>
              </w:rPr>
              <w:t>惯</w:t>
            </w:r>
          </w:p>
        </w:tc>
        <w:tc>
          <w:tcPr>
            <w:tcW w:w="5008" w:type="dxa"/>
            <w:vAlign w:val="top"/>
          </w:tcPr>
          <w:p>
            <w:pPr>
              <w:spacing w:line="360" w:lineRule="auto"/>
              <w:rPr>
                <w:rFonts w:hint="eastAsia" w:ascii="宋体" w:hAnsi="宋体"/>
                <w:color w:val="auto"/>
                <w:szCs w:val="18"/>
              </w:rPr>
            </w:pPr>
            <w:r>
              <w:rPr>
                <w:rFonts w:hint="eastAsia" w:ascii="宋体" w:hAnsi="宋体"/>
                <w:color w:val="auto"/>
                <w:szCs w:val="18"/>
              </w:rPr>
              <w:t>1、安排学生入场，师生做简单交流。（如保密性原则）</w:t>
            </w:r>
          </w:p>
          <w:p>
            <w:pPr>
              <w:spacing w:line="360" w:lineRule="auto"/>
              <w:rPr>
                <w:rFonts w:hint="eastAsia" w:ascii="宋体" w:hAnsi="宋体"/>
                <w:color w:val="auto"/>
                <w:szCs w:val="18"/>
              </w:rPr>
            </w:pPr>
            <w:r>
              <w:rPr>
                <w:rFonts w:hint="eastAsia" w:ascii="宋体" w:hAnsi="宋体"/>
                <w:color w:val="auto"/>
                <w:szCs w:val="18"/>
              </w:rPr>
              <w:t>2、</w:t>
            </w:r>
            <w:r>
              <w:rPr>
                <w:rFonts w:hint="eastAsia" w:ascii="宋体" w:hAnsi="宋体"/>
                <w:color w:val="auto"/>
                <w:szCs w:val="18"/>
                <w:lang w:val="en-US" w:eastAsia="zh-CN"/>
              </w:rPr>
              <w:t>师</w:t>
            </w:r>
            <w:r>
              <w:rPr>
                <w:rFonts w:hint="eastAsia" w:ascii="宋体" w:hAnsi="宋体"/>
                <w:color w:val="auto"/>
                <w:szCs w:val="18"/>
              </w:rPr>
              <w:t>：同学们，</w:t>
            </w:r>
            <w:r>
              <w:rPr>
                <w:rFonts w:hint="eastAsia" w:ascii="宋体" w:hAnsi="宋体"/>
                <w:color w:val="auto"/>
                <w:szCs w:val="18"/>
                <w:lang w:val="en-US" w:eastAsia="zh-CN"/>
              </w:rPr>
              <w:t>每个人都有自己的一些习惯。比如黛黛老师就习惯把包包背到右肩上，否则就不舒服；我的女儿习惯每天至少看5页书才能睡着，不然就像个卷饼在床上滚来滚去睡不着。你有什么习惯吗</w:t>
            </w:r>
            <w:r>
              <w:rPr>
                <w:rFonts w:hint="eastAsia" w:ascii="宋体" w:hAnsi="宋体"/>
                <w:color w:val="auto"/>
                <w:szCs w:val="18"/>
              </w:rPr>
              <w:t>？（学生发言）</w:t>
            </w:r>
          </w:p>
          <w:p>
            <w:pPr>
              <w:spacing w:line="360" w:lineRule="auto"/>
              <w:rPr>
                <w:rFonts w:hint="eastAsia" w:ascii="宋体" w:hAnsi="宋体"/>
                <w:color w:val="auto"/>
                <w:szCs w:val="18"/>
              </w:rPr>
            </w:pPr>
            <w:r>
              <w:rPr>
                <w:rFonts w:hint="eastAsia" w:ascii="宋体" w:hAnsi="宋体"/>
                <w:color w:val="auto"/>
                <w:szCs w:val="18"/>
              </w:rPr>
              <w:t>3、</w:t>
            </w:r>
            <w:r>
              <w:rPr>
                <w:rFonts w:hint="eastAsia" w:ascii="宋体" w:hAnsi="宋体"/>
                <w:color w:val="auto"/>
                <w:szCs w:val="18"/>
                <w:lang w:val="en-US" w:eastAsia="zh-CN"/>
              </w:rPr>
              <w:t>师：大家的习惯真是五花八门，太有意思了。</w:t>
            </w:r>
          </w:p>
        </w:tc>
        <w:tc>
          <w:tcPr>
            <w:tcW w:w="2326" w:type="dxa"/>
            <w:vAlign w:val="top"/>
          </w:tcPr>
          <w:p>
            <w:pPr>
              <w:spacing w:line="360" w:lineRule="auto"/>
              <w:ind w:firstLine="420" w:firstLineChars="200"/>
              <w:rPr>
                <w:rFonts w:hint="eastAsia" w:eastAsia="宋体"/>
                <w:color w:val="auto"/>
                <w:szCs w:val="21"/>
                <w:lang w:val="en-US" w:eastAsia="zh-CN"/>
              </w:rPr>
            </w:pPr>
            <w:r>
              <w:rPr>
                <w:rFonts w:hint="eastAsia" w:ascii="宋体" w:hAnsi="宋体"/>
                <w:color w:val="auto"/>
                <w:szCs w:val="21"/>
                <w:lang w:val="en-US" w:eastAsia="zh-CN"/>
              </w:rPr>
              <w:t>营造轻松、安全的课堂氛围。用简单的</w:t>
            </w:r>
            <w:r>
              <w:rPr>
                <w:rFonts w:hint="eastAsia" w:ascii="宋体" w:hAnsi="宋体"/>
                <w:color w:val="FF0000"/>
                <w:szCs w:val="21"/>
                <w:lang w:val="en-US" w:eastAsia="zh-CN"/>
              </w:rPr>
              <w:t>师生对话</w:t>
            </w:r>
            <w:r>
              <w:rPr>
                <w:rFonts w:hint="eastAsia" w:ascii="宋体" w:hAnsi="宋体"/>
                <w:color w:val="auto"/>
                <w:szCs w:val="21"/>
                <w:lang w:val="en-US" w:eastAsia="zh-CN"/>
              </w:rPr>
              <w:t>来激发学生参与课堂活动的兴趣。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r>
              <w:rPr>
                <w:rFonts w:hint="eastAsia"/>
                <w:b/>
                <w:color w:val="auto"/>
                <w:sz w:val="24"/>
              </w:rPr>
              <w:t>（二）</w:t>
            </w:r>
          </w:p>
          <w:p>
            <w:pPr>
              <w:rPr>
                <w:rFonts w:hint="eastAsia"/>
                <w:b/>
                <w:color w:val="auto"/>
                <w:sz w:val="24"/>
              </w:rPr>
            </w:pPr>
          </w:p>
          <w:p>
            <w:pPr>
              <w:ind w:firstLine="236" w:firstLineChars="98"/>
              <w:rPr>
                <w:rFonts w:hint="eastAsia"/>
                <w:b/>
                <w:color w:val="auto"/>
                <w:sz w:val="24"/>
                <w:lang w:val="en-US" w:eastAsia="zh-CN"/>
              </w:rPr>
            </w:pPr>
            <w:r>
              <w:rPr>
                <w:rFonts w:hint="eastAsia"/>
                <w:b/>
                <w:color w:val="auto"/>
                <w:sz w:val="24"/>
                <w:lang w:val="en-US" w:eastAsia="zh-CN"/>
              </w:rPr>
              <w:t>拓</w:t>
            </w:r>
          </w:p>
          <w:p>
            <w:pPr>
              <w:ind w:firstLine="236" w:firstLineChars="98"/>
              <w:rPr>
                <w:rFonts w:hint="eastAsia"/>
                <w:b/>
                <w:color w:val="auto"/>
                <w:sz w:val="24"/>
                <w:lang w:val="en-US" w:eastAsia="zh-CN"/>
              </w:rPr>
            </w:pPr>
            <w:r>
              <w:rPr>
                <w:rFonts w:hint="eastAsia"/>
                <w:b/>
                <w:color w:val="auto"/>
                <w:sz w:val="24"/>
                <w:lang w:val="en-US" w:eastAsia="zh-CN"/>
              </w:rPr>
              <w:t>拓</w:t>
            </w:r>
          </w:p>
          <w:p>
            <w:pPr>
              <w:ind w:firstLine="236" w:firstLineChars="98"/>
              <w:rPr>
                <w:rFonts w:hint="eastAsia"/>
                <w:b/>
                <w:color w:val="auto"/>
                <w:sz w:val="24"/>
                <w:lang w:val="en-US" w:eastAsia="zh-CN"/>
              </w:rPr>
            </w:pPr>
            <w:r>
              <w:rPr>
                <w:rFonts w:hint="eastAsia"/>
                <w:b/>
                <w:color w:val="auto"/>
                <w:sz w:val="24"/>
                <w:lang w:val="en-US" w:eastAsia="zh-CN"/>
              </w:rPr>
              <w:t>来</w:t>
            </w:r>
          </w:p>
          <w:p>
            <w:pPr>
              <w:ind w:firstLine="236" w:firstLineChars="98"/>
              <w:rPr>
                <w:rFonts w:hint="eastAsia"/>
                <w:b/>
                <w:color w:val="auto"/>
                <w:sz w:val="24"/>
                <w:lang w:val="en-US" w:eastAsia="zh-CN"/>
              </w:rPr>
            </w:pPr>
            <w:r>
              <w:rPr>
                <w:rFonts w:hint="eastAsia"/>
                <w:b/>
                <w:color w:val="auto"/>
                <w:sz w:val="24"/>
                <w:lang w:val="en-US" w:eastAsia="zh-CN"/>
              </w:rPr>
              <w:t>来</w:t>
            </w:r>
          </w:p>
          <w:p>
            <w:pPr>
              <w:ind w:firstLine="236" w:firstLineChars="98"/>
              <w:rPr>
                <w:rFonts w:hint="eastAsia"/>
                <w:b/>
                <w:color w:val="auto"/>
                <w:sz w:val="24"/>
                <w:lang w:val="en-US" w:eastAsia="zh-CN"/>
              </w:rPr>
            </w:pPr>
            <w:r>
              <w:rPr>
                <w:rFonts w:hint="eastAsia"/>
                <w:b/>
                <w:color w:val="auto"/>
                <w:sz w:val="24"/>
                <w:lang w:val="en-US" w:eastAsia="zh-CN"/>
              </w:rPr>
              <w:t>的</w:t>
            </w:r>
          </w:p>
          <w:p>
            <w:pPr>
              <w:ind w:firstLine="236" w:firstLineChars="98"/>
              <w:rPr>
                <w:rFonts w:hint="eastAsia"/>
                <w:b/>
                <w:color w:val="auto"/>
                <w:sz w:val="24"/>
                <w:lang w:val="en-US" w:eastAsia="zh-CN"/>
              </w:rPr>
            </w:pPr>
            <w:r>
              <w:rPr>
                <w:rFonts w:hint="eastAsia"/>
                <w:b/>
                <w:color w:val="auto"/>
                <w:sz w:val="24"/>
                <w:lang w:val="en-US" w:eastAsia="zh-CN"/>
              </w:rPr>
              <w:t>求</w:t>
            </w:r>
          </w:p>
          <w:p>
            <w:pPr>
              <w:ind w:firstLine="236" w:firstLineChars="98"/>
              <w:rPr>
                <w:rFonts w:hint="eastAsia"/>
                <w:b/>
                <w:color w:val="auto"/>
                <w:sz w:val="24"/>
                <w:lang w:val="en-US" w:eastAsia="zh-CN"/>
              </w:rPr>
            </w:pPr>
            <w:r>
              <w:rPr>
                <w:rFonts w:hint="eastAsia"/>
                <w:b/>
                <w:color w:val="auto"/>
                <w:sz w:val="24"/>
                <w:lang w:val="en-US" w:eastAsia="zh-CN"/>
              </w:rPr>
              <w:t>助</w:t>
            </w:r>
          </w:p>
          <w:p>
            <w:pPr>
              <w:ind w:firstLine="236" w:firstLineChars="98"/>
              <w:rPr>
                <w:rFonts w:hint="eastAsia" w:eastAsia="宋体"/>
                <w:b/>
                <w:color w:val="auto"/>
                <w:sz w:val="24"/>
                <w:lang w:val="en-US" w:eastAsia="zh-CN"/>
              </w:rPr>
            </w:pPr>
            <w:r>
              <w:rPr>
                <w:rFonts w:hint="eastAsia"/>
                <w:b/>
                <w:color w:val="auto"/>
                <w:sz w:val="24"/>
                <w:lang w:val="en-US" w:eastAsia="zh-CN"/>
              </w:rPr>
              <w:t>信</w:t>
            </w:r>
          </w:p>
        </w:tc>
        <w:tc>
          <w:tcPr>
            <w:tcW w:w="5008" w:type="dxa"/>
            <w:vAlign w:val="top"/>
          </w:tcPr>
          <w:p>
            <w:pPr>
              <w:spacing w:line="360" w:lineRule="auto"/>
              <w:rPr>
                <w:rFonts w:hint="eastAsia" w:ascii="宋体" w:hAnsi="宋体" w:eastAsia="宋体"/>
                <w:color w:val="auto"/>
                <w:szCs w:val="18"/>
                <w:lang w:val="en-US" w:eastAsia="zh-CN"/>
              </w:rPr>
            </w:pPr>
            <w:r>
              <w:rPr>
                <w:rFonts w:hint="eastAsia" w:ascii="宋体" w:hAnsi="宋体"/>
                <w:color w:val="auto"/>
                <w:szCs w:val="18"/>
              </w:rPr>
              <w:t>1、过渡：</w:t>
            </w:r>
            <w:r>
              <w:rPr>
                <w:rFonts w:hint="eastAsia" w:ascii="宋体" w:hAnsi="宋体"/>
                <w:color w:val="auto"/>
                <w:szCs w:val="18"/>
                <w:lang w:val="en-US" w:eastAsia="zh-CN"/>
              </w:rPr>
              <w:t>一件事做得多了可能就变成习惯。习惯有好坏之分，好习惯可以受益终生，那如果是一个不好的习惯呢？又会给我们带来什么影响？</w:t>
            </w:r>
          </w:p>
          <w:p>
            <w:pPr>
              <w:spacing w:line="360" w:lineRule="auto"/>
              <w:rPr>
                <w:rFonts w:hint="eastAsia" w:ascii="宋体" w:hAnsi="宋体"/>
                <w:color w:val="auto"/>
                <w:szCs w:val="18"/>
              </w:rPr>
            </w:pPr>
            <w:r>
              <w:rPr>
                <w:rFonts w:hint="eastAsia" w:ascii="宋体" w:hAnsi="宋体"/>
                <w:color w:val="auto"/>
                <w:szCs w:val="18"/>
              </w:rPr>
              <w:t>2、播放</w:t>
            </w:r>
            <w:r>
              <w:rPr>
                <w:rFonts w:hint="eastAsia" w:ascii="宋体" w:hAnsi="宋体"/>
                <w:color w:val="auto"/>
                <w:szCs w:val="18"/>
                <w:lang w:val="en-US" w:eastAsia="zh-CN"/>
              </w:rPr>
              <w:t>音频：拓拓来来的求助信</w:t>
            </w:r>
            <w:r>
              <w:rPr>
                <w:rFonts w:hint="eastAsia" w:ascii="宋体" w:hAnsi="宋体"/>
                <w:color w:val="auto"/>
                <w:szCs w:val="18"/>
              </w:rPr>
              <w:t>。</w:t>
            </w:r>
          </w:p>
          <w:p>
            <w:pPr>
              <w:spacing w:line="360" w:lineRule="auto"/>
              <w:rPr>
                <w:rFonts w:hint="eastAsia" w:eastAsia="宋体"/>
                <w:color w:val="auto"/>
                <w:lang w:val="en-US" w:eastAsia="zh-CN"/>
              </w:rPr>
            </w:pPr>
            <w:r>
              <w:rPr>
                <w:rFonts w:hint="eastAsia"/>
                <w:color w:val="auto"/>
                <w:lang w:val="en-US" w:eastAsia="zh-CN"/>
              </w:rPr>
              <w:t>3</w:t>
            </w:r>
            <w:r>
              <w:rPr>
                <w:rFonts w:hint="eastAsia"/>
                <w:color w:val="auto"/>
              </w:rPr>
              <w:t>、“</w:t>
            </w:r>
            <w:r>
              <w:rPr>
                <w:rFonts w:hint="eastAsia"/>
                <w:color w:val="auto"/>
                <w:lang w:val="en-US" w:eastAsia="zh-CN"/>
              </w:rPr>
              <w:t>听</w:t>
            </w:r>
            <w:r>
              <w:rPr>
                <w:rFonts w:hint="eastAsia"/>
                <w:color w:val="auto"/>
              </w:rPr>
              <w:t>后感”大家谈：</w:t>
            </w:r>
            <w:r>
              <w:rPr>
                <w:rFonts w:hint="eastAsia"/>
                <w:color w:val="auto"/>
                <w:lang w:val="en-US" w:eastAsia="zh-CN"/>
              </w:rPr>
              <w:t>你从拓拓来来的求助信中</w:t>
            </w:r>
            <w:r>
              <w:rPr>
                <w:rFonts w:hint="eastAsia"/>
                <w:color w:val="FF0000"/>
                <w:lang w:val="en-US" w:eastAsia="zh-CN"/>
              </w:rPr>
              <w:t>听到</w:t>
            </w:r>
            <w:r>
              <w:rPr>
                <w:rFonts w:hint="eastAsia"/>
                <w:color w:val="auto"/>
                <w:lang w:val="en-US" w:eastAsia="zh-CN"/>
              </w:rPr>
              <w:t>了哪些讯息？</w:t>
            </w:r>
          </w:p>
          <w:p>
            <w:pPr>
              <w:spacing w:line="360" w:lineRule="auto"/>
              <w:rPr>
                <w:rFonts w:hint="eastAsia"/>
                <w:color w:val="auto"/>
              </w:rPr>
            </w:pPr>
            <w:r>
              <w:rPr>
                <w:rFonts w:hint="eastAsia"/>
                <w:color w:val="auto"/>
              </w:rPr>
              <w:t>（学生发言）</w:t>
            </w:r>
          </w:p>
          <w:p>
            <w:pPr>
              <w:numPr>
                <w:ilvl w:val="0"/>
                <w:numId w:val="0"/>
              </w:numPr>
              <w:spacing w:line="360" w:lineRule="auto"/>
              <w:rPr>
                <w:rFonts w:hint="eastAsia" w:ascii="宋体" w:hAnsi="宋体"/>
                <w:color w:val="auto"/>
                <w:szCs w:val="18"/>
                <w:lang w:val="en-US" w:eastAsia="zh-CN"/>
              </w:rPr>
            </w:pPr>
            <w:r>
              <w:rPr>
                <w:rFonts w:hint="eastAsia"/>
                <w:color w:val="auto"/>
                <w:lang w:val="en-US" w:eastAsia="zh-CN"/>
              </w:rPr>
              <w:t>4、师：</w:t>
            </w:r>
            <w:r>
              <w:rPr>
                <w:rFonts w:hint="eastAsia" w:ascii="宋体" w:hAnsi="宋体"/>
                <w:color w:val="auto"/>
                <w:szCs w:val="18"/>
                <w:lang w:val="en-US" w:eastAsia="zh-CN"/>
              </w:rPr>
              <w:t>拖拉真的这么厉害吗？</w:t>
            </w:r>
            <w:r>
              <w:rPr>
                <w:rFonts w:hint="eastAsia" w:ascii="宋体" w:hAnsi="宋体"/>
                <w:color w:val="FF0000"/>
                <w:szCs w:val="18"/>
                <w:lang w:val="en-US" w:eastAsia="zh-CN"/>
              </w:rPr>
              <w:t>刚才听的是同学的拖拉，让黛黛老师问问现场的老师他们会不会拖拉。（现场采访几位老师）这个结果和</w:t>
            </w:r>
            <w:r>
              <w:rPr>
                <w:rFonts w:hint="eastAsia" w:ascii="宋体" w:hAnsi="宋体"/>
                <w:color w:val="auto"/>
                <w:szCs w:val="18"/>
                <w:lang w:val="en-US" w:eastAsia="zh-CN"/>
              </w:rPr>
              <w:t>黛黛老师的课前调查不谋而合。看，调查结果一</w:t>
            </w:r>
            <w:r>
              <w:rPr>
                <w:rFonts w:hint="eastAsia" w:ascii="宋体" w:hAnsi="宋体"/>
                <w:color w:val="auto"/>
                <w:szCs w:val="18"/>
              </w:rPr>
              <w:t>发现</w:t>
            </w:r>
            <w:r>
              <w:rPr>
                <w:rFonts w:hint="eastAsia" w:ascii="宋体" w:hAnsi="宋体"/>
                <w:color w:val="auto"/>
                <w:szCs w:val="18"/>
                <w:lang w:val="en-US" w:eastAsia="zh-CN"/>
              </w:rPr>
              <w:t>有75%的人有拖拉的习惯，并且他们都觉得又讨厌又后悔。既然讨厌还后悔，</w:t>
            </w:r>
            <w:r>
              <w:rPr>
                <w:rFonts w:hint="eastAsia" w:ascii="宋体" w:hAnsi="宋体"/>
                <w:color w:val="FF0000"/>
                <w:szCs w:val="18"/>
                <w:lang w:val="en-US" w:eastAsia="zh-CN"/>
              </w:rPr>
              <w:t>那为什么我们还拖拉呢？（采访2位学生）继续看调查结果二，有同学是因为常常不知道该怎么开始，有同学是觉得太累太烦坚持不下去，还有的同学是因为被好玩的东西勾走了注意力。</w:t>
            </w:r>
            <w:r>
              <w:rPr>
                <w:rFonts w:hint="eastAsia" w:ascii="宋体" w:hAnsi="宋体"/>
                <w:color w:val="auto"/>
                <w:szCs w:val="18"/>
                <w:lang w:val="en-US" w:eastAsia="zh-CN"/>
              </w:rPr>
              <w:t>这样看来，拖拉这个坏习惯还真挺厉害的，居然可以粘着这么多人作怪！</w:t>
            </w:r>
          </w:p>
        </w:tc>
        <w:tc>
          <w:tcPr>
            <w:tcW w:w="2326" w:type="dxa"/>
            <w:vAlign w:val="top"/>
          </w:tcPr>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求助信从生活中选材，易于理解，调查来自学生实际，可使学生</w:t>
            </w:r>
            <w:r>
              <w:rPr>
                <w:rFonts w:hint="eastAsia" w:ascii="宋体" w:hAnsi="宋体"/>
                <w:color w:val="FF0000"/>
                <w:szCs w:val="21"/>
                <w:lang w:val="en-US" w:eastAsia="zh-CN"/>
              </w:rPr>
              <w:t>主动探究拖拉形成的原因</w:t>
            </w:r>
            <w:r>
              <w:rPr>
                <w:rFonts w:hint="eastAsia" w:ascii="宋体" w:hAnsi="宋体"/>
                <w:color w:val="auto"/>
                <w:szCs w:val="21"/>
                <w:lang w:val="en-US" w:eastAsia="zh-CN"/>
              </w:rPr>
              <w:t xml:space="preserve">，体会到拖拉这种坏习惯给人带来的影响，并能激发学生参与后续活动的兴趣。 </w:t>
            </w:r>
          </w:p>
          <w:p>
            <w:pPr>
              <w:spacing w:line="360" w:lineRule="auto"/>
              <w:ind w:firstLine="420" w:firstLineChars="200"/>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p>
          <w:p>
            <w:pPr>
              <w:rPr>
                <w:rFonts w:hint="eastAsia"/>
                <w:b/>
                <w:color w:val="auto"/>
                <w:sz w:val="24"/>
              </w:rPr>
            </w:pPr>
            <w:r>
              <w:rPr>
                <w:rFonts w:hint="eastAsia"/>
                <w:b/>
                <w:color w:val="auto"/>
                <w:sz w:val="24"/>
              </w:rPr>
              <w:t>（三）</w:t>
            </w:r>
          </w:p>
          <w:p>
            <w:pPr>
              <w:ind w:firstLine="236" w:firstLineChars="98"/>
              <w:rPr>
                <w:rFonts w:hint="eastAsia"/>
                <w:b/>
                <w:color w:val="auto"/>
                <w:sz w:val="24"/>
              </w:rPr>
            </w:pPr>
          </w:p>
          <w:p>
            <w:pPr>
              <w:ind w:firstLine="236" w:firstLineChars="98"/>
              <w:rPr>
                <w:rFonts w:hint="eastAsia"/>
                <w:b/>
                <w:color w:val="auto"/>
                <w:sz w:val="24"/>
                <w:lang w:val="en-US" w:eastAsia="zh-CN"/>
              </w:rPr>
            </w:pPr>
            <w:r>
              <w:rPr>
                <w:rFonts w:hint="eastAsia"/>
                <w:b/>
                <w:color w:val="auto"/>
                <w:sz w:val="24"/>
                <w:lang w:val="en-US" w:eastAsia="zh-CN"/>
              </w:rPr>
              <w:t>拖</w:t>
            </w:r>
          </w:p>
          <w:p>
            <w:pPr>
              <w:ind w:firstLine="236" w:firstLineChars="98"/>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拉</w:t>
            </w:r>
          </w:p>
          <w:p>
            <w:pPr>
              <w:ind w:firstLine="236" w:firstLineChars="98"/>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故</w:t>
            </w:r>
          </w:p>
          <w:p>
            <w:pPr>
              <w:ind w:firstLine="236" w:firstLineChars="98"/>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事</w:t>
            </w:r>
          </w:p>
          <w:p>
            <w:pPr>
              <w:ind w:firstLine="236" w:firstLineChars="98"/>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小</w:t>
            </w:r>
          </w:p>
          <w:p>
            <w:pPr>
              <w:ind w:firstLine="236" w:firstLineChars="98"/>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剧</w:t>
            </w:r>
          </w:p>
          <w:p>
            <w:pPr>
              <w:ind w:firstLine="236" w:firstLineChars="98"/>
              <w:rPr>
                <w:rFonts w:hint="eastAsia"/>
                <w:b/>
                <w:color w:val="auto"/>
                <w:sz w:val="24"/>
                <w:lang w:val="en-US" w:eastAsia="zh-CN"/>
              </w:rPr>
            </w:pPr>
          </w:p>
          <w:p>
            <w:pPr>
              <w:ind w:firstLine="236" w:firstLineChars="98"/>
              <w:rPr>
                <w:rFonts w:hint="eastAsia" w:eastAsia="宋体"/>
                <w:b/>
                <w:color w:val="auto"/>
                <w:sz w:val="24"/>
                <w:lang w:val="en-US" w:eastAsia="zh-CN"/>
              </w:rPr>
            </w:pPr>
            <w:r>
              <w:rPr>
                <w:rFonts w:hint="eastAsia"/>
                <w:b/>
                <w:color w:val="auto"/>
                <w:sz w:val="24"/>
                <w:lang w:val="en-US" w:eastAsia="zh-CN"/>
              </w:rPr>
              <w:t>场</w:t>
            </w:r>
          </w:p>
        </w:tc>
        <w:tc>
          <w:tcPr>
            <w:tcW w:w="5008" w:type="dxa"/>
            <w:vAlign w:val="top"/>
          </w:tcPr>
          <w:p>
            <w:pPr>
              <w:spacing w:line="360" w:lineRule="auto"/>
              <w:rPr>
                <w:rFonts w:hint="eastAsia" w:ascii="宋体" w:hAnsi="宋体" w:eastAsia="宋体"/>
                <w:color w:val="auto"/>
                <w:szCs w:val="18"/>
                <w:lang w:val="en-US" w:eastAsia="zh-CN"/>
              </w:rPr>
            </w:pPr>
            <w:r>
              <w:rPr>
                <w:rFonts w:hint="eastAsia" w:ascii="宋体" w:hAnsi="宋体"/>
                <w:color w:val="auto"/>
                <w:szCs w:val="18"/>
              </w:rPr>
              <w:t>1、过渡：</w:t>
            </w:r>
            <w:r>
              <w:rPr>
                <w:rFonts w:hint="eastAsia" w:ascii="宋体" w:hAnsi="宋体"/>
                <w:color w:val="FF0000"/>
                <w:szCs w:val="18"/>
                <w:lang w:val="en-US" w:eastAsia="zh-CN"/>
              </w:rPr>
              <w:t>拖拉这么厉害，想战胜它可不容易啊！</w:t>
            </w:r>
            <w:r>
              <w:rPr>
                <w:rFonts w:hint="eastAsia" w:ascii="宋体" w:hAnsi="宋体"/>
                <w:color w:val="auto"/>
                <w:szCs w:val="18"/>
                <w:lang w:val="en-US" w:eastAsia="zh-CN"/>
              </w:rPr>
              <w:t>今天我受拓拓来来这对兄妹的委托，要和同学们结成战拖大联盟（放教师板贴）来帮助他们还有我们自己脱离拖拉这个坏习惯的魔掌！我看到一些同学已经摩拳擦掌，跃跃欲试啦！别急，智慧的中国古人说“知己知彼，百战不殆”。想战胜拖拉，我们得先把它的情况给摸透了，才能让它尽快GAME OVER。请欣赏战拖TV的同学们带来的小剧场表演。</w:t>
            </w:r>
          </w:p>
          <w:p>
            <w:pPr>
              <w:spacing w:line="360" w:lineRule="auto"/>
              <w:rPr>
                <w:rFonts w:hint="eastAsia" w:ascii="宋体" w:hAnsi="宋体"/>
                <w:color w:val="FF0000"/>
                <w:szCs w:val="18"/>
                <w:lang w:val="en-US" w:eastAsia="zh-CN"/>
              </w:rPr>
            </w:pPr>
            <w:r>
              <w:rPr>
                <w:rFonts w:hint="eastAsia" w:ascii="宋体" w:hAnsi="宋体"/>
                <w:color w:val="FF0000"/>
                <w:szCs w:val="18"/>
                <w:lang w:val="en-US" w:eastAsia="zh-CN"/>
              </w:rPr>
              <w:t>4、拖拉故事小剧场</w:t>
            </w:r>
          </w:p>
          <w:p>
            <w:pPr>
              <w:spacing w:line="360" w:lineRule="auto"/>
              <w:rPr>
                <w:rFonts w:hint="eastAsia" w:ascii="宋体" w:hAnsi="宋体"/>
                <w:color w:val="FF0000"/>
                <w:szCs w:val="18"/>
                <w:lang w:val="en-US" w:eastAsia="zh-CN"/>
              </w:rPr>
            </w:pPr>
            <w:r>
              <w:rPr>
                <w:rFonts w:hint="eastAsia" w:ascii="宋体" w:hAnsi="宋体"/>
                <w:color w:val="FF0000"/>
                <w:szCs w:val="18"/>
                <w:lang w:val="en-US" w:eastAsia="zh-CN"/>
              </w:rPr>
              <w:t>剧情：请6位同学带上表情头套，扮演拖拉情况下不同时间段主人公的动作表情。</w:t>
            </w:r>
          </w:p>
          <w:p>
            <w:pPr>
              <w:numPr>
                <w:ilvl w:val="0"/>
                <w:numId w:val="2"/>
              </w:numPr>
              <w:spacing w:line="360" w:lineRule="auto"/>
              <w:rPr>
                <w:rFonts w:hint="eastAsia" w:ascii="宋体" w:hAnsi="宋体"/>
                <w:color w:val="FF0000"/>
                <w:szCs w:val="18"/>
                <w:lang w:val="en-US" w:eastAsia="zh-CN"/>
              </w:rPr>
            </w:pPr>
            <w:r>
              <w:rPr>
                <w:rFonts w:hint="eastAsia" w:ascii="宋体" w:hAnsi="宋体"/>
                <w:color w:val="FF0000"/>
                <w:szCs w:val="18"/>
                <w:lang w:val="en-US" w:eastAsia="zh-CN"/>
              </w:rPr>
              <w:t>师：感谢你们的表演，黛黛老师要代表战拖TV的时光穿越机栏目采访一下你们。</w:t>
            </w:r>
          </w:p>
          <w:p>
            <w:pPr>
              <w:numPr>
                <w:ilvl w:val="0"/>
                <w:numId w:val="0"/>
              </w:numPr>
              <w:spacing w:line="360" w:lineRule="auto"/>
              <w:rPr>
                <w:rFonts w:hint="eastAsia" w:ascii="宋体" w:hAnsi="宋体"/>
                <w:color w:val="FF0000"/>
                <w:szCs w:val="18"/>
                <w:lang w:val="en-US" w:eastAsia="zh-CN"/>
              </w:rPr>
            </w:pPr>
            <w:r>
              <w:rPr>
                <w:rFonts w:hint="eastAsia" w:ascii="宋体" w:hAnsi="宋体"/>
                <w:color w:val="FF0000"/>
                <w:szCs w:val="18"/>
                <w:lang w:val="en-US" w:eastAsia="zh-CN"/>
              </w:rPr>
              <w:t>提问第一位主人公：如果给你一次时光穿越的机会，回到当时拖拉的情境，请你挑选一个“自己”，并对TA说一句话，你会说什么？</w:t>
            </w:r>
          </w:p>
          <w:p>
            <w:pPr>
              <w:numPr>
                <w:ilvl w:val="0"/>
                <w:numId w:val="0"/>
              </w:numPr>
              <w:spacing w:line="360" w:lineRule="auto"/>
              <w:rPr>
                <w:rFonts w:hint="eastAsia" w:ascii="宋体" w:hAnsi="宋体"/>
                <w:color w:val="FF0000"/>
                <w:szCs w:val="18"/>
                <w:lang w:val="en-US" w:eastAsia="zh-CN"/>
              </w:rPr>
            </w:pPr>
            <w:r>
              <w:rPr>
                <w:rFonts w:hint="eastAsia" w:ascii="宋体" w:hAnsi="宋体"/>
                <w:color w:val="FF0000"/>
                <w:szCs w:val="18"/>
                <w:lang w:val="en-US" w:eastAsia="zh-CN"/>
              </w:rPr>
              <w:t>提问其他演员：你想对最初的自己说什么？</w:t>
            </w:r>
          </w:p>
          <w:p>
            <w:pPr>
              <w:numPr>
                <w:ilvl w:val="0"/>
                <w:numId w:val="0"/>
              </w:numPr>
              <w:spacing w:line="360" w:lineRule="auto"/>
              <w:rPr>
                <w:rFonts w:hint="eastAsia" w:ascii="宋体" w:hAnsi="宋体"/>
                <w:color w:val="FF0000"/>
                <w:szCs w:val="18"/>
                <w:lang w:val="en-US" w:eastAsia="zh-CN"/>
              </w:rPr>
            </w:pPr>
            <w:r>
              <w:rPr>
                <w:rFonts w:hint="eastAsia" w:ascii="宋体" w:hAnsi="宋体"/>
                <w:color w:val="FF0000"/>
                <w:szCs w:val="18"/>
                <w:lang w:val="en-US" w:eastAsia="zh-CN"/>
              </w:rPr>
              <w:t>提问其他学生：如果是你，你会选择跟哪一个时刻的主人公说一句什么话呢？</w:t>
            </w:r>
          </w:p>
          <w:p>
            <w:pPr>
              <w:numPr>
                <w:ilvl w:val="0"/>
                <w:numId w:val="2"/>
              </w:numPr>
              <w:spacing w:line="360" w:lineRule="auto"/>
              <w:ind w:left="0" w:leftChars="0" w:firstLine="0" w:firstLineChars="0"/>
              <w:rPr>
                <w:rFonts w:hint="eastAsia" w:ascii="宋体" w:hAnsi="宋体"/>
                <w:color w:val="FF0000"/>
                <w:szCs w:val="18"/>
                <w:lang w:val="en-US" w:eastAsia="zh-CN"/>
              </w:rPr>
            </w:pPr>
            <w:r>
              <w:rPr>
                <w:rFonts w:hint="eastAsia" w:ascii="宋体" w:hAnsi="宋体"/>
                <w:color w:val="FF0000"/>
                <w:szCs w:val="18"/>
                <w:lang w:val="en-US" w:eastAsia="zh-CN"/>
              </w:rPr>
              <w:t>师：拖拉居然能让我们的心情像坐过山车一样，从自信一路滑到了崩溃！拖拉还厉害在哪里？</w:t>
            </w:r>
          </w:p>
          <w:p>
            <w:pPr>
              <w:numPr>
                <w:ilvl w:val="0"/>
                <w:numId w:val="0"/>
              </w:numPr>
              <w:spacing w:line="360" w:lineRule="auto"/>
              <w:ind w:leftChars="0"/>
              <w:rPr>
                <w:rFonts w:hint="eastAsia" w:ascii="宋体" w:hAnsi="宋体"/>
                <w:color w:val="FF0000"/>
                <w:szCs w:val="18"/>
                <w:lang w:val="en-US" w:eastAsia="zh-CN"/>
              </w:rPr>
            </w:pPr>
            <w:r>
              <w:rPr>
                <w:rFonts w:hint="eastAsia" w:ascii="宋体" w:hAnsi="宋体"/>
                <w:color w:val="FF0000"/>
                <w:szCs w:val="18"/>
                <w:lang w:val="en-US" w:eastAsia="zh-CN"/>
              </w:rPr>
              <w:t>（学生发言）</w:t>
            </w:r>
          </w:p>
        </w:tc>
        <w:tc>
          <w:tcPr>
            <w:tcW w:w="2326" w:type="dxa"/>
            <w:vAlign w:val="top"/>
          </w:tcPr>
          <w:p>
            <w:pPr>
              <w:pStyle w:val="2"/>
              <w:rPr>
                <w:rFonts w:hint="eastAsia"/>
                <w:color w:val="auto"/>
                <w:szCs w:val="21"/>
              </w:rPr>
            </w:pPr>
            <w:r>
              <w:rPr>
                <w:rFonts w:hint="eastAsia" w:ascii="宋体" w:hAnsi="宋体" w:eastAsia="宋体" w:cs="Times New Roman"/>
                <w:color w:val="auto"/>
                <w:kern w:val="2"/>
                <w:sz w:val="21"/>
                <w:szCs w:val="21"/>
                <w:lang w:val="en-US" w:eastAsia="zh-CN" w:bidi="ar-SA"/>
              </w:rPr>
              <w:t>这一环节的设置，是让学生能够“身临其境”，将自己心里最真实对于拖拉的想法表露出来。而展示又使学生之间有了一个分享心得的互动空间。在教师这一方面来看，可通过观察学生的</w:t>
            </w:r>
            <w:r>
              <w:rPr>
                <w:rFonts w:hint="eastAsia" w:cs="Times New Roman"/>
                <w:color w:val="auto"/>
                <w:kern w:val="2"/>
                <w:sz w:val="21"/>
                <w:szCs w:val="21"/>
                <w:lang w:val="en-US" w:eastAsia="zh-CN" w:bidi="ar-SA"/>
              </w:rPr>
              <w:t>表演和反馈</w:t>
            </w:r>
            <w:r>
              <w:rPr>
                <w:rFonts w:hint="eastAsia" w:ascii="宋体" w:hAnsi="宋体" w:eastAsia="宋体" w:cs="Times New Roman"/>
                <w:color w:val="auto"/>
                <w:kern w:val="2"/>
                <w:sz w:val="21"/>
                <w:szCs w:val="21"/>
                <w:lang w:val="en-US" w:eastAsia="zh-CN" w:bidi="ar-SA"/>
              </w:rPr>
              <w:t>来了解他们拖拉时的内心感受和行为表现。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ind w:firstLine="236" w:firstLineChars="98"/>
              <w:rPr>
                <w:rFonts w:hint="eastAsia"/>
                <w:b/>
                <w:color w:val="auto"/>
                <w:sz w:val="24"/>
              </w:rPr>
            </w:pPr>
          </w:p>
          <w:p>
            <w:pPr>
              <w:ind w:firstLine="236" w:firstLineChars="98"/>
              <w:rPr>
                <w:rFonts w:hint="eastAsia"/>
                <w:b/>
                <w:color w:val="auto"/>
                <w:sz w:val="24"/>
              </w:rPr>
            </w:pPr>
          </w:p>
          <w:p>
            <w:pPr>
              <w:ind w:firstLine="236" w:firstLineChars="98"/>
              <w:rPr>
                <w:rFonts w:hint="eastAsia"/>
                <w:b/>
                <w:color w:val="auto"/>
                <w:sz w:val="24"/>
              </w:rPr>
            </w:pPr>
          </w:p>
          <w:p>
            <w:pPr>
              <w:rPr>
                <w:rFonts w:hint="eastAsia"/>
                <w:b/>
                <w:color w:val="auto"/>
                <w:sz w:val="24"/>
              </w:rPr>
            </w:pPr>
            <w:r>
              <w:rPr>
                <w:rFonts w:hint="eastAsia"/>
                <w:b/>
                <w:color w:val="auto"/>
                <w:sz w:val="24"/>
              </w:rPr>
              <w:t>（四）</w:t>
            </w:r>
          </w:p>
          <w:p>
            <w:pPr>
              <w:rPr>
                <w:rFonts w:hint="eastAsia"/>
                <w:b/>
                <w:color w:val="auto"/>
                <w:sz w:val="24"/>
              </w:rPr>
            </w:pPr>
          </w:p>
          <w:p>
            <w:pPr>
              <w:ind w:firstLine="236" w:firstLineChars="98"/>
              <w:rPr>
                <w:rFonts w:hint="eastAsia"/>
                <w:b/>
                <w:color w:val="auto"/>
                <w:sz w:val="24"/>
                <w:lang w:val="en-US" w:eastAsia="zh-CN"/>
              </w:rPr>
            </w:pPr>
            <w:r>
              <w:rPr>
                <w:rFonts w:hint="eastAsia"/>
                <w:b/>
                <w:color w:val="auto"/>
                <w:sz w:val="24"/>
                <w:lang w:val="en-US" w:eastAsia="zh-CN"/>
              </w:rPr>
              <w:t>战</w:t>
            </w:r>
          </w:p>
          <w:p>
            <w:pPr>
              <w:ind w:firstLine="236" w:firstLineChars="98"/>
              <w:rPr>
                <w:rFonts w:hint="eastAsia"/>
                <w:b/>
                <w:color w:val="auto"/>
                <w:sz w:val="24"/>
                <w:lang w:val="en-US" w:eastAsia="zh-CN"/>
              </w:rPr>
            </w:pPr>
            <w:r>
              <w:rPr>
                <w:rFonts w:hint="eastAsia"/>
                <w:b/>
                <w:color w:val="auto"/>
                <w:sz w:val="24"/>
                <w:lang w:val="en-US" w:eastAsia="zh-CN"/>
              </w:rPr>
              <w:t>拖</w:t>
            </w:r>
          </w:p>
          <w:p>
            <w:pPr>
              <w:ind w:firstLine="236" w:firstLineChars="98"/>
              <w:rPr>
                <w:rFonts w:hint="eastAsia"/>
                <w:b/>
                <w:color w:val="auto"/>
                <w:sz w:val="24"/>
                <w:lang w:val="en-US" w:eastAsia="zh-CN"/>
              </w:rPr>
            </w:pPr>
            <w:r>
              <w:rPr>
                <w:rFonts w:hint="eastAsia"/>
                <w:b/>
                <w:color w:val="auto"/>
                <w:sz w:val="24"/>
                <w:lang w:val="en-US" w:eastAsia="zh-CN"/>
              </w:rPr>
              <w:t>大</w:t>
            </w:r>
          </w:p>
          <w:p>
            <w:pPr>
              <w:ind w:firstLine="236" w:firstLineChars="98"/>
              <w:rPr>
                <w:rFonts w:hint="eastAsia"/>
                <w:b/>
                <w:color w:val="auto"/>
                <w:sz w:val="24"/>
                <w:lang w:val="en-US" w:eastAsia="zh-CN"/>
              </w:rPr>
            </w:pPr>
            <w:r>
              <w:rPr>
                <w:rFonts w:hint="eastAsia"/>
                <w:b/>
                <w:color w:val="auto"/>
                <w:sz w:val="24"/>
                <w:lang w:val="en-US" w:eastAsia="zh-CN"/>
              </w:rPr>
              <w:t>联</w:t>
            </w:r>
          </w:p>
          <w:p>
            <w:pPr>
              <w:ind w:firstLine="236" w:firstLineChars="98"/>
              <w:rPr>
                <w:rFonts w:hint="eastAsia"/>
                <w:b/>
                <w:color w:val="auto"/>
                <w:sz w:val="24"/>
                <w:lang w:val="en-US" w:eastAsia="zh-CN"/>
              </w:rPr>
            </w:pPr>
            <w:r>
              <w:rPr>
                <w:rFonts w:hint="eastAsia"/>
                <w:b/>
                <w:color w:val="auto"/>
                <w:sz w:val="24"/>
                <w:lang w:val="en-US" w:eastAsia="zh-CN"/>
              </w:rPr>
              <w:t>盟</w:t>
            </w:r>
          </w:p>
          <w:p>
            <w:pPr>
              <w:ind w:firstLine="236" w:firstLineChars="98"/>
              <w:rPr>
                <w:rFonts w:hint="eastAsia"/>
                <w:b/>
                <w:color w:val="auto"/>
                <w:sz w:val="24"/>
                <w:lang w:val="en-US" w:eastAsia="zh-CN"/>
              </w:rPr>
            </w:pPr>
            <w:r>
              <w:rPr>
                <w:rFonts w:hint="eastAsia"/>
                <w:b/>
                <w:color w:val="auto"/>
                <w:sz w:val="24"/>
                <w:lang w:val="en-US" w:eastAsia="zh-CN"/>
              </w:rPr>
              <w:t>在</w:t>
            </w:r>
          </w:p>
          <w:p>
            <w:pPr>
              <w:ind w:firstLine="236" w:firstLineChars="98"/>
              <w:rPr>
                <w:rFonts w:hint="eastAsia"/>
                <w:b/>
                <w:color w:val="auto"/>
                <w:sz w:val="24"/>
                <w:lang w:val="en-US" w:eastAsia="zh-CN"/>
              </w:rPr>
            </w:pPr>
            <w:r>
              <w:rPr>
                <w:rFonts w:hint="eastAsia"/>
                <w:b/>
                <w:color w:val="auto"/>
                <w:sz w:val="24"/>
                <w:lang w:val="en-US" w:eastAsia="zh-CN"/>
              </w:rPr>
              <w:t>行</w:t>
            </w:r>
          </w:p>
          <w:p>
            <w:pPr>
              <w:ind w:firstLine="236" w:firstLineChars="98"/>
              <w:rPr>
                <w:rFonts w:hint="eastAsia" w:eastAsia="宋体"/>
                <w:color w:val="auto"/>
                <w:szCs w:val="21"/>
                <w:lang w:val="en-US" w:eastAsia="zh-CN"/>
              </w:rPr>
            </w:pPr>
            <w:r>
              <w:rPr>
                <w:rFonts w:hint="eastAsia"/>
                <w:b/>
                <w:color w:val="auto"/>
                <w:sz w:val="24"/>
                <w:lang w:val="en-US" w:eastAsia="zh-CN"/>
              </w:rPr>
              <w:t>动</w:t>
            </w:r>
          </w:p>
        </w:tc>
        <w:tc>
          <w:tcPr>
            <w:tcW w:w="5008" w:type="dxa"/>
            <w:vAlign w:val="top"/>
          </w:tcPr>
          <w:p>
            <w:pPr>
              <w:numPr>
                <w:ilvl w:val="0"/>
                <w:numId w:val="3"/>
              </w:numPr>
              <w:spacing w:line="360" w:lineRule="auto"/>
              <w:rPr>
                <w:rFonts w:hint="eastAsia" w:ascii="宋体" w:hAnsi="宋体"/>
                <w:color w:val="auto"/>
                <w:szCs w:val="18"/>
              </w:rPr>
            </w:pPr>
            <w:r>
              <w:rPr>
                <w:rFonts w:hint="eastAsia" w:ascii="宋体" w:hAnsi="宋体"/>
                <w:color w:val="auto"/>
                <w:szCs w:val="18"/>
              </w:rPr>
              <w:t>过渡：</w:t>
            </w:r>
            <w:r>
              <w:rPr>
                <w:rFonts w:hint="eastAsia" w:ascii="宋体" w:hAnsi="宋体"/>
                <w:color w:val="FF0000"/>
                <w:szCs w:val="18"/>
                <w:lang w:val="en-US" w:eastAsia="zh-CN"/>
              </w:rPr>
              <w:t>对付拖拉，单打独斗是有点难。</w:t>
            </w:r>
            <w:r>
              <w:rPr>
                <w:rFonts w:hint="eastAsia" w:ascii="宋体" w:hAnsi="宋体"/>
                <w:color w:val="auto"/>
                <w:szCs w:val="18"/>
                <w:lang w:val="en-US" w:eastAsia="zh-CN"/>
              </w:rPr>
              <w:t>看来，是时候该集合我们大家的力量了。我宣布，战拖大联盟开始行动！</w:t>
            </w:r>
            <w:r>
              <w:rPr>
                <w:rFonts w:hint="eastAsia" w:ascii="宋体" w:hAnsi="宋体"/>
                <w:color w:val="FF0000"/>
                <w:szCs w:val="18"/>
                <w:lang w:val="en-US" w:eastAsia="zh-CN"/>
              </w:rPr>
              <w:t>请接受你们的任务卡！</w:t>
            </w:r>
          </w:p>
          <w:p>
            <w:pPr>
              <w:numPr>
                <w:ilvl w:val="0"/>
                <w:numId w:val="0"/>
              </w:numPr>
              <w:spacing w:line="360" w:lineRule="auto"/>
              <w:rPr>
                <w:rFonts w:hint="eastAsia" w:ascii="宋体" w:hAnsi="宋体" w:eastAsia="宋体"/>
                <w:color w:val="FF0000"/>
                <w:szCs w:val="18"/>
                <w:lang w:val="en-US" w:eastAsia="zh-CN"/>
              </w:rPr>
            </w:pPr>
            <w:r>
              <w:rPr>
                <w:rFonts w:hint="eastAsia" w:ascii="宋体" w:hAnsi="宋体"/>
                <w:color w:val="auto"/>
                <w:szCs w:val="18"/>
                <w:lang w:val="en-US" w:eastAsia="zh-CN"/>
              </w:rPr>
              <w:t>具体做法：在小组长的带领下讨论战拖的方法；</w:t>
            </w:r>
            <w:r>
              <w:rPr>
                <w:rFonts w:hint="eastAsia" w:ascii="宋体" w:hAnsi="宋体"/>
                <w:color w:val="FF0000"/>
                <w:szCs w:val="18"/>
                <w:lang w:val="en-US" w:eastAsia="zh-CN"/>
              </w:rPr>
              <w:t>推荐1—2个组内认为最有效的方法，用记号笔写在板贴上；注意时间，音乐停活动停。</w:t>
            </w:r>
          </w:p>
          <w:p>
            <w:pPr>
              <w:spacing w:line="360" w:lineRule="auto"/>
              <w:rPr>
                <w:rFonts w:hint="eastAsia" w:ascii="宋体" w:hAnsi="宋体" w:eastAsia="宋体"/>
                <w:color w:val="FF0000"/>
                <w:szCs w:val="18"/>
                <w:lang w:val="en-US" w:eastAsia="zh-CN"/>
              </w:rPr>
            </w:pPr>
            <w:r>
              <w:rPr>
                <w:rFonts w:hint="eastAsia" w:ascii="宋体" w:hAnsi="宋体"/>
                <w:color w:val="FF0000"/>
                <w:szCs w:val="18"/>
              </w:rPr>
              <w:t>2、</w:t>
            </w:r>
            <w:r>
              <w:rPr>
                <w:rFonts w:hint="eastAsia" w:ascii="宋体" w:hAnsi="宋体"/>
                <w:color w:val="FF0000"/>
                <w:szCs w:val="18"/>
                <w:lang w:val="en-US" w:eastAsia="zh-CN"/>
              </w:rPr>
              <w:t>小组代表</w:t>
            </w:r>
            <w:r>
              <w:rPr>
                <w:rFonts w:hint="eastAsia" w:ascii="宋体" w:hAnsi="宋体"/>
                <w:color w:val="FF0000"/>
                <w:szCs w:val="18"/>
              </w:rPr>
              <w:t>发言，教师将</w:t>
            </w:r>
            <w:r>
              <w:rPr>
                <w:rFonts w:hint="eastAsia" w:ascii="宋体" w:hAnsi="宋体"/>
                <w:color w:val="FF0000"/>
                <w:szCs w:val="18"/>
                <w:lang w:val="en-US" w:eastAsia="zh-CN"/>
              </w:rPr>
              <w:t>方法板贴贴</w:t>
            </w:r>
            <w:r>
              <w:rPr>
                <w:rFonts w:hint="eastAsia" w:ascii="宋体" w:hAnsi="宋体"/>
                <w:color w:val="FF0000"/>
                <w:szCs w:val="18"/>
              </w:rPr>
              <w:t>在黑板上。（注意对学生的回应）</w:t>
            </w:r>
            <w:r>
              <w:rPr>
                <w:rFonts w:hint="eastAsia" w:ascii="宋体" w:hAnsi="宋体"/>
                <w:color w:val="FF0000"/>
                <w:szCs w:val="18"/>
                <w:lang w:val="en-US" w:eastAsia="zh-CN"/>
              </w:rPr>
              <w:t>将方法分别归入目标力、行动力、拒绝力三个维度下方。</w:t>
            </w:r>
          </w:p>
          <w:p>
            <w:pPr>
              <w:spacing w:line="360" w:lineRule="auto"/>
              <w:rPr>
                <w:rFonts w:hint="eastAsia" w:ascii="宋体" w:hAnsi="宋体"/>
                <w:color w:val="FF0000"/>
                <w:szCs w:val="18"/>
                <w:lang w:val="en-US" w:eastAsia="zh-CN"/>
              </w:rPr>
            </w:pPr>
            <w:r>
              <w:rPr>
                <w:rFonts w:hint="eastAsia" w:ascii="宋体" w:hAnsi="宋体"/>
                <w:color w:val="FF0000"/>
                <w:szCs w:val="18"/>
              </w:rPr>
              <w:t>3、</w:t>
            </w:r>
            <w:r>
              <w:rPr>
                <w:rFonts w:hint="eastAsia" w:ascii="宋体" w:hAnsi="宋体"/>
                <w:color w:val="FF0000"/>
                <w:szCs w:val="18"/>
                <w:lang w:val="en-US" w:eastAsia="zh-CN"/>
              </w:rPr>
              <w:t>师：那有没有这样的情况。像之前的小主人公，他说马上要把作文写完，目标力有了；而且他也确实开始写了，行动力也有了。那怎么到了星期天还没完成呢？他缺了什么？</w:t>
            </w:r>
          </w:p>
          <w:p>
            <w:pPr>
              <w:spacing w:line="360" w:lineRule="auto"/>
              <w:rPr>
                <w:rFonts w:hint="eastAsia" w:ascii="宋体" w:hAnsi="宋体"/>
                <w:color w:val="FF0000"/>
                <w:szCs w:val="18"/>
                <w:lang w:val="en-US" w:eastAsia="zh-CN"/>
              </w:rPr>
            </w:pPr>
            <w:r>
              <w:rPr>
                <w:rFonts w:hint="eastAsia" w:ascii="宋体" w:hAnsi="宋体"/>
                <w:color w:val="FF0000"/>
                <w:szCs w:val="18"/>
                <w:lang w:val="en-US" w:eastAsia="zh-CN"/>
              </w:rPr>
              <w:t>所以最有效的战拖方法是三力合一的方法。</w:t>
            </w:r>
          </w:p>
          <w:p>
            <w:pPr>
              <w:numPr>
                <w:ilvl w:val="0"/>
                <w:numId w:val="0"/>
              </w:numPr>
              <w:spacing w:line="360" w:lineRule="auto"/>
              <w:ind w:leftChars="0"/>
              <w:rPr>
                <w:rFonts w:hint="eastAsia" w:ascii="宋体" w:hAnsi="宋体"/>
                <w:color w:val="FF0000"/>
                <w:szCs w:val="18"/>
                <w:lang w:val="en-US" w:eastAsia="zh-CN"/>
              </w:rPr>
            </w:pPr>
            <w:r>
              <w:rPr>
                <w:rFonts w:hint="eastAsia" w:ascii="宋体" w:hAnsi="宋体"/>
                <w:color w:val="FF0000"/>
                <w:szCs w:val="18"/>
                <w:lang w:val="en-US" w:eastAsia="zh-CN"/>
              </w:rPr>
              <w:t>4、“战拖”汉堡包</w:t>
            </w:r>
          </w:p>
          <w:p>
            <w:pPr>
              <w:numPr>
                <w:ilvl w:val="0"/>
                <w:numId w:val="0"/>
              </w:numPr>
              <w:spacing w:line="360" w:lineRule="auto"/>
              <w:ind w:leftChars="0"/>
              <w:rPr>
                <w:rFonts w:hint="eastAsia" w:ascii="宋体" w:hAnsi="宋体"/>
                <w:color w:val="FF0000"/>
                <w:szCs w:val="18"/>
                <w:lang w:val="en-US" w:eastAsia="zh-CN"/>
              </w:rPr>
            </w:pPr>
            <w:r>
              <w:rPr>
                <w:rFonts w:hint="eastAsia" w:ascii="宋体" w:hAnsi="宋体"/>
                <w:color w:val="FF0000"/>
                <w:szCs w:val="18"/>
                <w:lang w:val="en-US" w:eastAsia="zh-CN"/>
              </w:rPr>
              <w:t>师：作为吃货的黛黛老师觉得这三力合一特别像我喜欢吃的一种食物——汉堡包，还是三层夹心的。我还给它取了个名字叫“战拖”汉堡包。现在黛黛老师要把这个汉堡包送给在座的同学们。请大家拿好桌上的卡片，选择适合你的三力合一战拖方法，把它们加到战拖汉堡包中。温馨提示：可以填序号哦！</w:t>
            </w:r>
          </w:p>
          <w:p>
            <w:pPr>
              <w:numPr>
                <w:ilvl w:val="0"/>
                <w:numId w:val="0"/>
              </w:numPr>
              <w:spacing w:line="360" w:lineRule="auto"/>
              <w:ind w:leftChars="0"/>
              <w:rPr>
                <w:rFonts w:hint="eastAsia" w:ascii="宋体" w:hAnsi="宋体"/>
                <w:color w:val="auto"/>
                <w:szCs w:val="18"/>
              </w:rPr>
            </w:pPr>
            <w:r>
              <w:rPr>
                <w:rFonts w:hint="eastAsia" w:ascii="宋体" w:hAnsi="宋体"/>
                <w:color w:val="auto"/>
                <w:szCs w:val="18"/>
                <w:lang w:val="en-US" w:eastAsia="zh-CN"/>
              </w:rPr>
              <w:t>5、</w:t>
            </w:r>
            <w:r>
              <w:rPr>
                <w:rFonts w:hint="eastAsia" w:ascii="宋体" w:hAnsi="宋体"/>
                <w:color w:val="auto"/>
                <w:szCs w:val="18"/>
              </w:rPr>
              <w:t>学生</w:t>
            </w:r>
            <w:r>
              <w:rPr>
                <w:rFonts w:hint="eastAsia" w:ascii="宋体" w:hAnsi="宋体"/>
                <w:color w:val="auto"/>
                <w:szCs w:val="18"/>
                <w:lang w:val="en-US" w:eastAsia="zh-CN"/>
              </w:rPr>
              <w:t>分享</w:t>
            </w:r>
            <w:r>
              <w:rPr>
                <w:rFonts w:hint="eastAsia" w:ascii="宋体" w:hAnsi="宋体"/>
                <w:color w:val="auto"/>
                <w:szCs w:val="18"/>
              </w:rPr>
              <w:t>。</w:t>
            </w:r>
            <w:r>
              <w:rPr>
                <w:rFonts w:hint="eastAsia" w:ascii="宋体" w:hAnsi="宋体"/>
                <w:color w:val="auto"/>
                <w:szCs w:val="18"/>
                <w:lang w:eastAsia="zh-CN"/>
              </w:rPr>
              <w:t>（</w:t>
            </w:r>
            <w:r>
              <w:rPr>
                <w:rFonts w:hint="eastAsia" w:ascii="宋体" w:hAnsi="宋体"/>
                <w:bCs/>
                <w:color w:val="FF0000"/>
                <w:szCs w:val="18"/>
                <w:lang w:val="en-US" w:eastAsia="zh-CN"/>
              </w:rPr>
              <w:t>有没有跟TA一样选择这三种方法的同学？还有其他口味的汉堡包吗？</w:t>
            </w:r>
            <w:r>
              <w:rPr>
                <w:rFonts w:hint="eastAsia" w:ascii="宋体" w:hAnsi="宋体"/>
                <w:color w:val="auto"/>
                <w:szCs w:val="18"/>
                <w:lang w:eastAsia="zh-CN"/>
              </w:rPr>
              <w:t>）</w:t>
            </w:r>
          </w:p>
        </w:tc>
        <w:tc>
          <w:tcPr>
            <w:tcW w:w="2326" w:type="dxa"/>
            <w:vAlign w:val="top"/>
          </w:tcPr>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本环节是辅导的重点。拖拉故事小剧场是让学生在活动中领悟到人在拖拉时的内心感受和行为表现是很不舒服的，所以要战胜拖拉，自然地过渡到本环节来。本环节由学生自己去寻找战胜拖拉的方法一般是他们自己觉得最为适用的，体现心理活动的人本性和自助性。再者，引导学生选用三力合一的方法，可以对认知产生冲击，进行经验的改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rPr>
                <w:rFonts w:hint="eastAsia"/>
                <w:b/>
                <w:color w:val="auto"/>
                <w:sz w:val="24"/>
              </w:rPr>
            </w:pPr>
          </w:p>
          <w:p>
            <w:pPr>
              <w:rPr>
                <w:rFonts w:hint="eastAsia"/>
                <w:b/>
                <w:color w:val="auto"/>
                <w:sz w:val="24"/>
              </w:rPr>
            </w:pPr>
          </w:p>
          <w:p>
            <w:pPr>
              <w:rPr>
                <w:rFonts w:hint="eastAsia"/>
                <w:b/>
                <w:color w:val="auto"/>
                <w:sz w:val="24"/>
              </w:rPr>
            </w:pPr>
            <w:r>
              <w:rPr>
                <w:rFonts w:hint="eastAsia"/>
                <w:b/>
                <w:color w:val="auto"/>
                <w:sz w:val="24"/>
              </w:rPr>
              <w:t>（</w:t>
            </w:r>
            <w:r>
              <w:rPr>
                <w:rFonts w:hint="eastAsia"/>
                <w:b/>
                <w:color w:val="auto"/>
                <w:sz w:val="24"/>
                <w:lang w:val="en-US" w:eastAsia="zh-CN"/>
              </w:rPr>
              <w:t>五</w:t>
            </w:r>
            <w:bookmarkStart w:id="0" w:name="_GoBack"/>
            <w:bookmarkEnd w:id="0"/>
            <w:r>
              <w:rPr>
                <w:rFonts w:hint="eastAsia"/>
                <w:b/>
                <w:color w:val="auto"/>
                <w:sz w:val="24"/>
              </w:rPr>
              <w:t>）</w:t>
            </w:r>
          </w:p>
          <w:p>
            <w:pPr>
              <w:rPr>
                <w:rFonts w:hint="eastAsia"/>
                <w:b/>
                <w:color w:val="auto"/>
                <w:sz w:val="24"/>
              </w:rPr>
            </w:pPr>
          </w:p>
          <w:p>
            <w:pPr>
              <w:ind w:firstLine="236" w:firstLineChars="98"/>
              <w:rPr>
                <w:rFonts w:hint="eastAsia"/>
                <w:b/>
                <w:color w:val="auto"/>
                <w:sz w:val="24"/>
                <w:lang w:val="en-US" w:eastAsia="zh-CN"/>
              </w:rPr>
            </w:pPr>
            <w:r>
              <w:rPr>
                <w:rFonts w:hint="eastAsia"/>
                <w:b/>
                <w:color w:val="auto"/>
                <w:sz w:val="24"/>
                <w:lang w:val="en-US" w:eastAsia="zh-CN"/>
              </w:rPr>
              <w:t>战</w:t>
            </w:r>
          </w:p>
          <w:p>
            <w:pPr>
              <w:ind w:firstLine="236" w:firstLineChars="98"/>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拖</w:t>
            </w:r>
          </w:p>
          <w:p>
            <w:pPr>
              <w:ind w:firstLine="236" w:firstLineChars="98"/>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卡</w:t>
            </w:r>
          </w:p>
          <w:p>
            <w:pPr>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签</w:t>
            </w:r>
          </w:p>
          <w:p>
            <w:pPr>
              <w:ind w:firstLine="236" w:firstLineChars="98"/>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约</w:t>
            </w:r>
          </w:p>
          <w:p>
            <w:pPr>
              <w:ind w:firstLine="236" w:firstLineChars="98"/>
              <w:rPr>
                <w:rFonts w:hint="eastAsia"/>
                <w:b/>
                <w:color w:val="auto"/>
                <w:sz w:val="24"/>
                <w:lang w:val="en-US" w:eastAsia="zh-CN"/>
              </w:rPr>
            </w:pPr>
          </w:p>
          <w:p>
            <w:pPr>
              <w:ind w:firstLine="236" w:firstLineChars="98"/>
              <w:rPr>
                <w:rFonts w:hint="eastAsia"/>
                <w:b/>
                <w:color w:val="auto"/>
                <w:sz w:val="24"/>
                <w:lang w:val="en-US" w:eastAsia="zh-CN"/>
              </w:rPr>
            </w:pPr>
            <w:r>
              <w:rPr>
                <w:rFonts w:hint="eastAsia"/>
                <w:b/>
                <w:color w:val="auto"/>
                <w:sz w:val="24"/>
                <w:lang w:val="en-US" w:eastAsia="zh-CN"/>
              </w:rPr>
              <w:t>仪</w:t>
            </w:r>
          </w:p>
          <w:p>
            <w:pPr>
              <w:ind w:firstLine="236" w:firstLineChars="98"/>
              <w:rPr>
                <w:rFonts w:hint="eastAsia"/>
                <w:b/>
                <w:color w:val="auto"/>
                <w:sz w:val="24"/>
                <w:lang w:val="en-US" w:eastAsia="zh-CN"/>
              </w:rPr>
            </w:pPr>
          </w:p>
          <w:p>
            <w:pPr>
              <w:ind w:firstLine="236" w:firstLineChars="98"/>
              <w:rPr>
                <w:rFonts w:hint="eastAsia" w:eastAsia="宋体"/>
                <w:color w:val="auto"/>
                <w:szCs w:val="21"/>
                <w:lang w:val="en-US" w:eastAsia="zh-CN"/>
              </w:rPr>
            </w:pPr>
            <w:r>
              <w:rPr>
                <w:rFonts w:hint="eastAsia"/>
                <w:b/>
                <w:color w:val="auto"/>
                <w:sz w:val="24"/>
                <w:lang w:val="en-US" w:eastAsia="zh-CN"/>
              </w:rPr>
              <w:t>式</w:t>
            </w:r>
          </w:p>
        </w:tc>
        <w:tc>
          <w:tcPr>
            <w:tcW w:w="5008" w:type="dxa"/>
            <w:vAlign w:val="top"/>
          </w:tcPr>
          <w:p>
            <w:pPr>
              <w:numPr>
                <w:ilvl w:val="0"/>
                <w:numId w:val="4"/>
              </w:numPr>
              <w:spacing w:line="360" w:lineRule="auto"/>
              <w:ind w:left="0" w:leftChars="0" w:firstLine="0" w:firstLineChars="0"/>
              <w:rPr>
                <w:rFonts w:hint="eastAsia" w:ascii="宋体" w:hAnsi="宋体"/>
                <w:bCs/>
                <w:color w:val="auto"/>
                <w:szCs w:val="18"/>
                <w:lang w:val="en-US" w:eastAsia="zh-CN"/>
              </w:rPr>
            </w:pPr>
            <w:r>
              <w:rPr>
                <w:rFonts w:hint="eastAsia" w:ascii="宋体" w:hAnsi="宋体"/>
                <w:bCs/>
                <w:color w:val="auto"/>
                <w:szCs w:val="18"/>
                <w:lang w:val="en-US" w:eastAsia="zh-CN"/>
              </w:rPr>
              <w:t>师：现在，每位同学都有了属于自己的三力合一的战拖汉堡包。但是，黛黛老师很了解拖拉，它一定会卷土重来的，所以，黛黛老师给大家还配备了一样战拖法宝——21天战拖卡（它就藏在卡片里面）。一位很厉害的心理学家说过，一个好习惯的养成至少需要21天。那我们就在接下来的21天时间里每天把自己战拖的情况记录下来，顺利战拖就在框里画个勾。大家有没有信心？好，现在请大家在卡片的右下角郑重地签好你的大名。</w:t>
            </w:r>
          </w:p>
          <w:p>
            <w:pPr>
              <w:numPr>
                <w:ilvl w:val="0"/>
                <w:numId w:val="4"/>
              </w:numPr>
              <w:spacing w:line="360" w:lineRule="auto"/>
              <w:ind w:left="0" w:leftChars="0" w:firstLine="0" w:firstLineChars="0"/>
              <w:rPr>
                <w:rFonts w:hint="eastAsia" w:ascii="宋体" w:hAnsi="宋体"/>
                <w:bCs/>
                <w:color w:val="auto"/>
                <w:szCs w:val="18"/>
                <w:lang w:val="en-US" w:eastAsia="zh-CN"/>
              </w:rPr>
            </w:pPr>
            <w:r>
              <w:rPr>
                <w:rFonts w:hint="eastAsia" w:ascii="宋体" w:hAnsi="宋体"/>
                <w:bCs/>
                <w:color w:val="auto"/>
                <w:szCs w:val="18"/>
                <w:lang w:val="en-US" w:eastAsia="zh-CN"/>
              </w:rPr>
              <w:t>签好名的同学请高高举起你手中的卡片，我们一起来说“三力合一，战胜拖拉！”</w:t>
            </w:r>
          </w:p>
          <w:p>
            <w:pPr>
              <w:numPr>
                <w:ilvl w:val="0"/>
                <w:numId w:val="4"/>
              </w:numPr>
              <w:spacing w:line="360" w:lineRule="auto"/>
              <w:ind w:left="0" w:leftChars="0" w:firstLine="0" w:firstLineChars="0"/>
              <w:rPr>
                <w:rFonts w:hint="eastAsia" w:ascii="宋体" w:hAnsi="宋体"/>
                <w:color w:val="auto"/>
                <w:szCs w:val="18"/>
                <w:lang w:val="en-US"/>
              </w:rPr>
            </w:pPr>
            <w:r>
              <w:rPr>
                <w:rFonts w:hint="eastAsia" w:ascii="宋体" w:hAnsi="宋体"/>
                <w:bCs/>
                <w:color w:val="auto"/>
                <w:szCs w:val="18"/>
                <w:lang w:val="en-US" w:eastAsia="zh-CN"/>
              </w:rPr>
              <w:t>总结：黛黛老师很期待在21天后的结业典礼上听到来自大家战胜拖拉的好消息！很高兴和大家度过了这段愉快的时光，谢谢战拖大联盟的各位成员！再见。</w:t>
            </w:r>
          </w:p>
        </w:tc>
        <w:tc>
          <w:tcPr>
            <w:tcW w:w="2326" w:type="dxa"/>
            <w:vAlign w:val="top"/>
          </w:tcPr>
          <w:p>
            <w:pPr>
              <w:spacing w:line="360" w:lineRule="auto"/>
              <w:rPr>
                <w:rFonts w:hint="eastAsia" w:ascii="宋体" w:hAnsi="宋体"/>
                <w:color w:val="auto"/>
                <w:szCs w:val="21"/>
                <w:lang w:val="en-US" w:eastAsia="zh-CN"/>
              </w:rPr>
            </w:pP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借助战拖卡签约仪式的激励性，帮助学生自发地采取有效的时间管理措施，避免拖拉。</w:t>
            </w:r>
          </w:p>
        </w:tc>
      </w:tr>
    </w:tbl>
    <w:p>
      <w:pPr>
        <w:rPr>
          <w:rFonts w:hint="eastAsia"/>
          <w:lang w:val="en-US" w:eastAsia="zh-CN"/>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5BDF4"/>
    <w:multiLevelType w:val="singleLevel"/>
    <w:tmpl w:val="B695BDF4"/>
    <w:lvl w:ilvl="0" w:tentative="0">
      <w:start w:val="1"/>
      <w:numFmt w:val="decimal"/>
      <w:suff w:val="nothing"/>
      <w:lvlText w:val="%1、"/>
      <w:lvlJc w:val="left"/>
    </w:lvl>
  </w:abstractNum>
  <w:abstractNum w:abstractNumId="1">
    <w:nsid w:val="EF88416A"/>
    <w:multiLevelType w:val="singleLevel"/>
    <w:tmpl w:val="EF88416A"/>
    <w:lvl w:ilvl="0" w:tentative="0">
      <w:start w:val="5"/>
      <w:numFmt w:val="decimal"/>
      <w:suff w:val="nothing"/>
      <w:lvlText w:val="%1、"/>
      <w:lvlJc w:val="left"/>
    </w:lvl>
  </w:abstractNum>
  <w:abstractNum w:abstractNumId="2">
    <w:nsid w:val="FA83129F"/>
    <w:multiLevelType w:val="singleLevel"/>
    <w:tmpl w:val="FA83129F"/>
    <w:lvl w:ilvl="0" w:tentative="0">
      <w:start w:val="1"/>
      <w:numFmt w:val="decimal"/>
      <w:suff w:val="nothing"/>
      <w:lvlText w:val="%1、"/>
      <w:lvlJc w:val="left"/>
    </w:lvl>
  </w:abstractNum>
  <w:abstractNum w:abstractNumId="3">
    <w:nsid w:val="46B3095C"/>
    <w:multiLevelType w:val="multilevel"/>
    <w:tmpl w:val="46B3095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F5F43"/>
    <w:rsid w:val="02014072"/>
    <w:rsid w:val="0600281A"/>
    <w:rsid w:val="06151EB9"/>
    <w:rsid w:val="08912D4A"/>
    <w:rsid w:val="097514EE"/>
    <w:rsid w:val="0ABE2BC6"/>
    <w:rsid w:val="0B8520A1"/>
    <w:rsid w:val="0C584E3F"/>
    <w:rsid w:val="0CCD3C1D"/>
    <w:rsid w:val="0D2E7A1D"/>
    <w:rsid w:val="0EA82437"/>
    <w:rsid w:val="0EB02FE6"/>
    <w:rsid w:val="13681058"/>
    <w:rsid w:val="14F977C9"/>
    <w:rsid w:val="15977043"/>
    <w:rsid w:val="17B20BBE"/>
    <w:rsid w:val="17D52331"/>
    <w:rsid w:val="18C3771C"/>
    <w:rsid w:val="1BDE4A76"/>
    <w:rsid w:val="1DC772D3"/>
    <w:rsid w:val="1FB05CE5"/>
    <w:rsid w:val="2036433C"/>
    <w:rsid w:val="21062399"/>
    <w:rsid w:val="22523A15"/>
    <w:rsid w:val="23170B6A"/>
    <w:rsid w:val="245630F9"/>
    <w:rsid w:val="265108FB"/>
    <w:rsid w:val="28380C9B"/>
    <w:rsid w:val="29242B7C"/>
    <w:rsid w:val="29D23DA7"/>
    <w:rsid w:val="2F017F2F"/>
    <w:rsid w:val="2F5F64B5"/>
    <w:rsid w:val="337D24ED"/>
    <w:rsid w:val="351269DB"/>
    <w:rsid w:val="36514D9C"/>
    <w:rsid w:val="3CE02176"/>
    <w:rsid w:val="3D157880"/>
    <w:rsid w:val="3E193B89"/>
    <w:rsid w:val="3EE27C9F"/>
    <w:rsid w:val="3F8C37D8"/>
    <w:rsid w:val="415F6767"/>
    <w:rsid w:val="48086FBA"/>
    <w:rsid w:val="49C530EB"/>
    <w:rsid w:val="4B445A5A"/>
    <w:rsid w:val="4C11285E"/>
    <w:rsid w:val="4C7302A5"/>
    <w:rsid w:val="4CFA0652"/>
    <w:rsid w:val="4DA75A6B"/>
    <w:rsid w:val="4F621A16"/>
    <w:rsid w:val="50141AC3"/>
    <w:rsid w:val="53B80155"/>
    <w:rsid w:val="5500598D"/>
    <w:rsid w:val="554B1A7E"/>
    <w:rsid w:val="5A31377F"/>
    <w:rsid w:val="5CF27D19"/>
    <w:rsid w:val="62A370B9"/>
    <w:rsid w:val="66857BA8"/>
    <w:rsid w:val="66987E46"/>
    <w:rsid w:val="6B1164BA"/>
    <w:rsid w:val="6D944CC7"/>
    <w:rsid w:val="6EF50A72"/>
    <w:rsid w:val="6EF87066"/>
    <w:rsid w:val="6FE23CC5"/>
    <w:rsid w:val="742D3810"/>
    <w:rsid w:val="77F16A62"/>
    <w:rsid w:val="785E63EB"/>
    <w:rsid w:val="7CDB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420" w:firstLineChars="200"/>
    </w:pPr>
    <w:rPr>
      <w:rFonts w:ascii="宋体" w:hAnsi="宋体"/>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pc98</dc:creator>
  <cp:lastModifiedBy>黛黛1418694389</cp:lastModifiedBy>
  <dcterms:modified xsi:type="dcterms:W3CDTF">2018-06-07T14:39:37Z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